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4128" w14:textId="77777777" w:rsidR="00AC75D4" w:rsidRPr="00BB3D01" w:rsidRDefault="00AC75D4">
      <w:pPr>
        <w:spacing w:line="401" w:lineRule="exact"/>
        <w:jc w:val="center"/>
        <w:textAlignment w:val="baseline"/>
        <w:rPr>
          <w:rFonts w:ascii="Aptos" w:hAnsi="Aptos"/>
          <w:b/>
          <w:spacing w:val="-9"/>
          <w:w w:val="105"/>
          <w:sz w:val="36"/>
          <w:lang w:val="de-DE"/>
        </w:rPr>
      </w:pPr>
    </w:p>
    <w:p w14:paraId="6000572C" w14:textId="77777777" w:rsidR="00AC75D4" w:rsidRPr="00BB3D01" w:rsidRDefault="00AC75D4">
      <w:pPr>
        <w:spacing w:line="401" w:lineRule="exact"/>
        <w:jc w:val="center"/>
        <w:textAlignment w:val="baseline"/>
        <w:rPr>
          <w:rFonts w:ascii="Aptos" w:hAnsi="Aptos"/>
          <w:b/>
          <w:spacing w:val="-9"/>
          <w:w w:val="105"/>
          <w:sz w:val="36"/>
          <w:lang w:val="de-DE"/>
        </w:rPr>
      </w:pPr>
    </w:p>
    <w:p w14:paraId="081D234E" w14:textId="77777777" w:rsidR="00AC75D4" w:rsidRPr="00BB3D01" w:rsidRDefault="00AC75D4">
      <w:pPr>
        <w:spacing w:line="401" w:lineRule="exact"/>
        <w:jc w:val="center"/>
        <w:textAlignment w:val="baseline"/>
        <w:rPr>
          <w:rFonts w:ascii="Aptos" w:hAnsi="Aptos"/>
          <w:b/>
          <w:spacing w:val="-9"/>
          <w:w w:val="105"/>
          <w:sz w:val="36"/>
          <w:lang w:val="de-DE"/>
        </w:rPr>
      </w:pPr>
    </w:p>
    <w:p w14:paraId="60E02586" w14:textId="77777777" w:rsidR="00AC75D4" w:rsidRPr="00BB3D01" w:rsidRDefault="00AC75D4">
      <w:pPr>
        <w:spacing w:line="401" w:lineRule="exact"/>
        <w:jc w:val="center"/>
        <w:textAlignment w:val="baseline"/>
        <w:rPr>
          <w:rFonts w:ascii="Aptos" w:hAnsi="Aptos"/>
          <w:b/>
          <w:spacing w:val="-9"/>
          <w:w w:val="105"/>
          <w:sz w:val="36"/>
          <w:lang w:val="de-DE"/>
        </w:rPr>
      </w:pPr>
      <w:r w:rsidRPr="00BB3D01">
        <w:rPr>
          <w:rFonts w:ascii="Aptos" w:hAnsi="Aptos"/>
          <w:b/>
          <w:spacing w:val="-9"/>
          <w:w w:val="105"/>
          <w:sz w:val="36"/>
          <w:lang w:val="de-DE"/>
        </w:rPr>
        <w:t>Förderpreis für das Handwerk</w:t>
      </w:r>
    </w:p>
    <w:p w14:paraId="120C7CBE" w14:textId="77777777" w:rsidR="00AC75D4" w:rsidRPr="00BB3D01" w:rsidRDefault="00AC75D4">
      <w:pPr>
        <w:spacing w:line="401" w:lineRule="exact"/>
        <w:jc w:val="center"/>
        <w:textAlignment w:val="baseline"/>
        <w:rPr>
          <w:rFonts w:ascii="Aptos" w:hAnsi="Aptos"/>
          <w:b/>
          <w:spacing w:val="-9"/>
          <w:w w:val="105"/>
          <w:sz w:val="36"/>
          <w:lang w:val="de-DE"/>
        </w:rPr>
      </w:pPr>
    </w:p>
    <w:p w14:paraId="041A508E" w14:textId="77777777" w:rsidR="00AC75D4" w:rsidRPr="00BB3D01" w:rsidRDefault="00AC75D4">
      <w:pPr>
        <w:spacing w:line="401" w:lineRule="exact"/>
        <w:jc w:val="center"/>
        <w:textAlignment w:val="baseline"/>
        <w:rPr>
          <w:rFonts w:ascii="Aptos" w:hAnsi="Aptos"/>
          <w:b/>
          <w:spacing w:val="-9"/>
          <w:w w:val="105"/>
          <w:sz w:val="36"/>
          <w:lang w:val="de-DE"/>
        </w:rPr>
      </w:pPr>
    </w:p>
    <w:p w14:paraId="00910EAA" w14:textId="0F3C7D6F" w:rsidR="00AC75D4" w:rsidRPr="00BB3D01" w:rsidRDefault="00AC75D4" w:rsidP="0047654E">
      <w:pPr>
        <w:spacing w:line="252" w:lineRule="exact"/>
        <w:jc w:val="both"/>
        <w:textAlignment w:val="baseline"/>
        <w:rPr>
          <w:rFonts w:ascii="Aptos" w:hAnsi="Aptos"/>
          <w:lang w:val="de-DE"/>
        </w:rPr>
      </w:pPr>
      <w:r w:rsidRPr="00BB3D01">
        <w:rPr>
          <w:rFonts w:ascii="Aptos" w:hAnsi="Aptos"/>
          <w:lang w:val="de-DE"/>
        </w:rPr>
        <w:t>Der Förderpreis für das Handwerk des Heimatvereins Düsseldorfer Jonges e. V. ist eine Auszeich</w:t>
      </w:r>
      <w:r w:rsidR="00BB3D01">
        <w:rPr>
          <w:rFonts w:ascii="Aptos" w:hAnsi="Aptos"/>
          <w:lang w:val="de-DE"/>
        </w:rPr>
        <w:t>-</w:t>
      </w:r>
      <w:r w:rsidRPr="00BB3D01">
        <w:rPr>
          <w:rFonts w:ascii="Aptos" w:hAnsi="Aptos"/>
          <w:lang w:val="de-DE"/>
        </w:rPr>
        <w:t>nung zur Anerkennung, Förderung, Unterstützung und Würdigung herausragender handwerk</w:t>
      </w:r>
      <w:r w:rsidR="00BB3D01">
        <w:rPr>
          <w:rFonts w:ascii="Aptos" w:hAnsi="Aptos"/>
          <w:lang w:val="de-DE"/>
        </w:rPr>
        <w:t>-</w:t>
      </w:r>
      <w:r w:rsidRPr="00BB3D01">
        <w:rPr>
          <w:rFonts w:ascii="Aptos" w:hAnsi="Aptos"/>
          <w:lang w:val="de-DE"/>
        </w:rPr>
        <w:t>licher Leistungen.</w:t>
      </w:r>
    </w:p>
    <w:p w14:paraId="57EC3047" w14:textId="77777777" w:rsidR="00AC75D4" w:rsidRPr="00BB3D01" w:rsidRDefault="00AC75D4" w:rsidP="0047654E">
      <w:pPr>
        <w:spacing w:line="252" w:lineRule="exact"/>
        <w:jc w:val="both"/>
        <w:textAlignment w:val="baseline"/>
        <w:rPr>
          <w:rFonts w:ascii="Aptos" w:hAnsi="Aptos"/>
          <w:highlight w:val="yellow"/>
          <w:lang w:val="de-DE"/>
        </w:rPr>
      </w:pPr>
    </w:p>
    <w:p w14:paraId="1B04E731" w14:textId="77777777" w:rsidR="00AC75D4" w:rsidRPr="00BB3D01" w:rsidRDefault="00AC75D4" w:rsidP="0047654E">
      <w:pPr>
        <w:spacing w:line="252" w:lineRule="exact"/>
        <w:jc w:val="both"/>
        <w:textAlignment w:val="baseline"/>
        <w:rPr>
          <w:rFonts w:ascii="Aptos" w:hAnsi="Aptos"/>
          <w:lang w:val="de-DE"/>
        </w:rPr>
      </w:pPr>
      <w:r w:rsidRPr="00BB3D01">
        <w:rPr>
          <w:rFonts w:ascii="Aptos" w:hAnsi="Aptos"/>
          <w:lang w:val="de-DE"/>
        </w:rPr>
        <w:t>Der Preis, der 2018 erstmalig von den Düsseldorfer Jonges e.V. ausgeschrieben und alle zwei Jahre vergeben wird, und besteht in einer vom Baas und den Vizebaasen der Düsseldorfer Jonges e.V. unterzeichneten Urkunde und einer Prämie von 3.000 Euro.</w:t>
      </w:r>
    </w:p>
    <w:p w14:paraId="2626081D" w14:textId="1EA4C7F2" w:rsidR="00AC75D4" w:rsidRDefault="00AC75D4">
      <w:pPr>
        <w:spacing w:before="251" w:line="254" w:lineRule="exact"/>
        <w:jc w:val="both"/>
        <w:textAlignment w:val="baseline"/>
        <w:rPr>
          <w:rFonts w:ascii="Aptos" w:hAnsi="Aptos"/>
          <w:lang w:val="de-DE"/>
        </w:rPr>
      </w:pPr>
      <w:r w:rsidRPr="00BB3D01">
        <w:rPr>
          <w:rFonts w:ascii="Aptos" w:hAnsi="Aptos"/>
          <w:lang w:val="de-DE"/>
        </w:rPr>
        <w:t xml:space="preserve">Die Preisverleihung erfolgt auf einem Heimatabend der Düsseldorfer Jonges e.V. zwischen </w:t>
      </w:r>
      <w:r w:rsidR="00E40FEE" w:rsidRPr="00BB3D01">
        <w:rPr>
          <w:rFonts w:ascii="Aptos" w:hAnsi="Aptos"/>
          <w:lang w:val="de-DE"/>
        </w:rPr>
        <w:t>Sep</w:t>
      </w:r>
      <w:r w:rsidR="00BB3D01">
        <w:rPr>
          <w:rFonts w:ascii="Aptos" w:hAnsi="Aptos"/>
          <w:lang w:val="de-DE"/>
        </w:rPr>
        <w:t>-</w:t>
      </w:r>
      <w:r w:rsidR="00E40FEE" w:rsidRPr="00BB3D01">
        <w:rPr>
          <w:rFonts w:ascii="Aptos" w:hAnsi="Aptos"/>
          <w:lang w:val="de-DE"/>
        </w:rPr>
        <w:t>tember</w:t>
      </w:r>
      <w:r w:rsidRPr="00BB3D01">
        <w:rPr>
          <w:rFonts w:ascii="Aptos" w:hAnsi="Aptos"/>
          <w:lang w:val="de-DE"/>
        </w:rPr>
        <w:t xml:space="preserve"> und Dezember des jeweiligen Jahres. Ausnahmen sind zulässig, wenn der Vorstand dem zugestimmt hat.</w:t>
      </w:r>
    </w:p>
    <w:p w14:paraId="52D3E1E3" w14:textId="77777777" w:rsidR="003A54B6" w:rsidRPr="00BB3D01" w:rsidRDefault="003A54B6">
      <w:pPr>
        <w:spacing w:before="251" w:line="254" w:lineRule="exact"/>
        <w:jc w:val="both"/>
        <w:textAlignment w:val="baseline"/>
        <w:rPr>
          <w:rFonts w:ascii="Aptos" w:hAnsi="Aptos"/>
          <w:lang w:val="de-DE"/>
        </w:rPr>
      </w:pPr>
    </w:p>
    <w:p w14:paraId="1C11F4B0" w14:textId="77777777" w:rsidR="00AC75D4" w:rsidRPr="00BB3D01" w:rsidRDefault="00AC75D4">
      <w:pPr>
        <w:spacing w:before="508" w:line="252" w:lineRule="exact"/>
        <w:textAlignment w:val="baseline"/>
        <w:rPr>
          <w:rFonts w:ascii="Aptos" w:hAnsi="Aptos"/>
          <w:b/>
          <w:spacing w:val="-1"/>
          <w:lang w:val="de-DE"/>
        </w:rPr>
      </w:pPr>
      <w:r w:rsidRPr="00BB3D01">
        <w:rPr>
          <w:rFonts w:ascii="Aptos" w:hAnsi="Aptos"/>
          <w:b/>
          <w:spacing w:val="-1"/>
          <w:lang w:val="de-DE"/>
        </w:rPr>
        <w:t>Preisbestimmungen</w:t>
      </w:r>
    </w:p>
    <w:p w14:paraId="77E4C798" w14:textId="77777777" w:rsidR="00AC75D4" w:rsidRPr="00BB3D01" w:rsidRDefault="00AC75D4" w:rsidP="0047654E">
      <w:pPr>
        <w:spacing w:line="252" w:lineRule="exact"/>
        <w:jc w:val="both"/>
        <w:textAlignment w:val="baseline"/>
        <w:rPr>
          <w:rFonts w:ascii="Aptos" w:hAnsi="Aptos"/>
          <w:lang w:val="de-DE"/>
        </w:rPr>
      </w:pPr>
    </w:p>
    <w:p w14:paraId="1ECA133F" w14:textId="139E1524" w:rsidR="00AC75D4" w:rsidRPr="00BB3D01" w:rsidRDefault="00AC75D4" w:rsidP="00BB3D01">
      <w:pPr>
        <w:pStyle w:val="Listenabsatz"/>
        <w:numPr>
          <w:ilvl w:val="0"/>
          <w:numId w:val="7"/>
        </w:numPr>
        <w:spacing w:line="252" w:lineRule="exact"/>
        <w:ind w:left="426" w:hanging="426"/>
        <w:jc w:val="both"/>
        <w:textAlignment w:val="baseline"/>
        <w:rPr>
          <w:rFonts w:ascii="Aptos" w:hAnsi="Aptos"/>
          <w:lang w:val="de-DE"/>
        </w:rPr>
      </w:pPr>
      <w:r w:rsidRPr="00BB3D01">
        <w:rPr>
          <w:rFonts w:ascii="Aptos" w:hAnsi="Aptos"/>
          <w:lang w:val="de-DE"/>
        </w:rPr>
        <w:t>Der Förderpreis richtet sich an Handwerker und Handwerkerinnen aus dem Bezirk der Hand</w:t>
      </w:r>
      <w:r w:rsidR="00BB3D01" w:rsidRPr="00BB3D01">
        <w:rPr>
          <w:rFonts w:ascii="Aptos" w:hAnsi="Aptos"/>
          <w:lang w:val="de-DE"/>
        </w:rPr>
        <w:t>-</w:t>
      </w:r>
      <w:r w:rsidRPr="00BB3D01">
        <w:rPr>
          <w:rFonts w:ascii="Aptos" w:hAnsi="Aptos"/>
          <w:lang w:val="de-DE"/>
        </w:rPr>
        <w:t>werkskammer Düsseldorf, die eine Ausbildung oder eine Meisterausbildung absolviert haben oder erfolgreich einen Betrieb führen. Dieses gilt auch für Gewerke, in denen keine Meister</w:t>
      </w:r>
      <w:r w:rsidR="00BB3D01">
        <w:rPr>
          <w:rFonts w:ascii="Aptos" w:hAnsi="Aptos"/>
          <w:lang w:val="de-DE"/>
        </w:rPr>
        <w:t>-</w:t>
      </w:r>
      <w:r w:rsidRPr="00BB3D01">
        <w:rPr>
          <w:rFonts w:ascii="Aptos" w:hAnsi="Aptos"/>
          <w:lang w:val="de-DE"/>
        </w:rPr>
        <w:t>pflicht mehr besteht.</w:t>
      </w:r>
    </w:p>
    <w:p w14:paraId="4951297C" w14:textId="77777777" w:rsidR="00AC75D4" w:rsidRPr="00BB3D01" w:rsidRDefault="00AC75D4" w:rsidP="0047654E">
      <w:pPr>
        <w:spacing w:line="255" w:lineRule="exact"/>
        <w:jc w:val="both"/>
        <w:textAlignment w:val="baseline"/>
        <w:rPr>
          <w:rFonts w:ascii="Aptos" w:hAnsi="Aptos"/>
          <w:lang w:val="de-DE"/>
        </w:rPr>
      </w:pPr>
    </w:p>
    <w:p w14:paraId="49B14C78" w14:textId="4A9CF8F2" w:rsidR="00AC75D4" w:rsidRPr="00BB3D01" w:rsidRDefault="00AC75D4" w:rsidP="00BB3D01">
      <w:pPr>
        <w:spacing w:line="255" w:lineRule="exact"/>
        <w:ind w:left="426"/>
        <w:jc w:val="both"/>
        <w:textAlignment w:val="baseline"/>
        <w:rPr>
          <w:rFonts w:ascii="Aptos" w:hAnsi="Aptos"/>
          <w:lang w:val="de-DE"/>
        </w:rPr>
      </w:pPr>
      <w:r w:rsidRPr="00BB3D01">
        <w:rPr>
          <w:rFonts w:ascii="Aptos" w:hAnsi="Aptos"/>
          <w:lang w:val="de-DE"/>
        </w:rPr>
        <w:t>Berücksichtigung finden hierbei herausragende, über das normale Maß hinausgehende handwerkliche Leistungen von Handwerkern und Handwerkerinnen, die eine weitere Ent</w:t>
      </w:r>
      <w:r w:rsidR="00BB3D01">
        <w:rPr>
          <w:rFonts w:ascii="Aptos" w:hAnsi="Aptos"/>
          <w:lang w:val="de-DE"/>
        </w:rPr>
        <w:t>-</w:t>
      </w:r>
      <w:r w:rsidRPr="00BB3D01">
        <w:rPr>
          <w:rFonts w:ascii="Aptos" w:hAnsi="Aptos"/>
          <w:lang w:val="de-DE"/>
        </w:rPr>
        <w:t>wicklung, Förderung oder eine besondere Anerkennung verdienen.</w:t>
      </w:r>
    </w:p>
    <w:p w14:paraId="31CF69F1" w14:textId="77777777" w:rsidR="00AC75D4" w:rsidRPr="00BB3D01" w:rsidRDefault="00AC75D4" w:rsidP="00BB3D01">
      <w:pPr>
        <w:spacing w:line="252" w:lineRule="exact"/>
        <w:ind w:left="426"/>
        <w:jc w:val="both"/>
        <w:textAlignment w:val="baseline"/>
        <w:rPr>
          <w:rFonts w:ascii="Aptos" w:hAnsi="Aptos"/>
          <w:lang w:val="de-DE"/>
        </w:rPr>
      </w:pPr>
    </w:p>
    <w:p w14:paraId="7D200DED" w14:textId="77777777" w:rsidR="00AC75D4" w:rsidRPr="00BB3D01" w:rsidRDefault="00AC75D4" w:rsidP="00BB3D01">
      <w:pPr>
        <w:spacing w:line="252" w:lineRule="exact"/>
        <w:ind w:left="426"/>
        <w:jc w:val="both"/>
        <w:textAlignment w:val="baseline"/>
        <w:rPr>
          <w:rFonts w:ascii="Aptos" w:hAnsi="Aptos"/>
          <w:lang w:val="de-DE"/>
        </w:rPr>
      </w:pPr>
      <w:r w:rsidRPr="00BB3D01">
        <w:rPr>
          <w:rFonts w:ascii="Aptos" w:hAnsi="Aptos"/>
          <w:lang w:val="de-DE"/>
        </w:rPr>
        <w:t>Ein Bezug zur Landeshauptstadt Düsseldorf ist dabei durch Ausbildung, Tätigkeit, Wohnsitz oder sonstige Bindung erwünscht, jedoch nicht zwingend vorgeschrieben.</w:t>
      </w:r>
    </w:p>
    <w:p w14:paraId="51C332F6" w14:textId="0307268C" w:rsidR="00AC75D4" w:rsidRPr="00BB3D01" w:rsidRDefault="00AC75D4" w:rsidP="00BB3D01">
      <w:pPr>
        <w:spacing w:before="257" w:line="252" w:lineRule="exact"/>
        <w:ind w:left="426"/>
        <w:jc w:val="both"/>
        <w:textAlignment w:val="baseline"/>
        <w:rPr>
          <w:rFonts w:ascii="Aptos" w:hAnsi="Aptos"/>
          <w:lang w:val="de-DE"/>
        </w:rPr>
      </w:pPr>
      <w:r w:rsidRPr="00BB3D01">
        <w:rPr>
          <w:rFonts w:ascii="Aptos" w:hAnsi="Aptos"/>
          <w:lang w:val="de-DE"/>
        </w:rPr>
        <w:t>Die Preisträgerinnen oder Preisträger sollten für den Förderpreis für das Handwerk nicht älter als 35 Jahre sein; eine zweimalige Verleihung des Preises an dieselbe Person ist ausge</w:t>
      </w:r>
      <w:r w:rsidR="00BB3D01">
        <w:rPr>
          <w:rFonts w:ascii="Aptos" w:hAnsi="Aptos"/>
          <w:lang w:val="de-DE"/>
        </w:rPr>
        <w:t>-</w:t>
      </w:r>
      <w:r w:rsidRPr="00BB3D01">
        <w:rPr>
          <w:rFonts w:ascii="Aptos" w:hAnsi="Aptos"/>
          <w:lang w:val="de-DE"/>
        </w:rPr>
        <w:t>schlossen.</w:t>
      </w:r>
    </w:p>
    <w:p w14:paraId="4886D691" w14:textId="77777777" w:rsidR="00AC75D4" w:rsidRPr="00BB3D01" w:rsidRDefault="00AC75D4">
      <w:pPr>
        <w:rPr>
          <w:rFonts w:ascii="Aptos" w:hAnsi="Aptos"/>
          <w:lang w:val="de-DE"/>
        </w:rPr>
      </w:pPr>
    </w:p>
    <w:p w14:paraId="77E25249" w14:textId="77777777" w:rsidR="00AC75D4" w:rsidRPr="00BB3D01" w:rsidRDefault="00AC75D4">
      <w:pPr>
        <w:rPr>
          <w:rFonts w:ascii="Aptos" w:hAnsi="Aptos"/>
          <w:lang w:val="de-DE"/>
        </w:rPr>
      </w:pPr>
      <w:r w:rsidRPr="00BB3D01">
        <w:rPr>
          <w:rFonts w:ascii="Aptos" w:hAnsi="Aptos"/>
          <w:lang w:val="de-DE"/>
        </w:rPr>
        <w:br w:type="page"/>
      </w:r>
    </w:p>
    <w:p w14:paraId="67EEEE0A" w14:textId="6B708086" w:rsidR="00AC75D4" w:rsidRPr="00BB3D01" w:rsidRDefault="00AC75D4" w:rsidP="00BB3D01">
      <w:pPr>
        <w:pStyle w:val="Listenabsatz"/>
        <w:numPr>
          <w:ilvl w:val="0"/>
          <w:numId w:val="7"/>
        </w:numPr>
        <w:spacing w:before="2" w:line="252" w:lineRule="exact"/>
        <w:ind w:left="426" w:hanging="426"/>
        <w:jc w:val="both"/>
        <w:textAlignment w:val="baseline"/>
        <w:rPr>
          <w:rFonts w:ascii="Aptos" w:hAnsi="Aptos"/>
          <w:lang w:val="de-DE"/>
        </w:rPr>
      </w:pPr>
      <w:r w:rsidRPr="00BB3D01">
        <w:rPr>
          <w:rFonts w:ascii="Aptos" w:hAnsi="Aptos"/>
          <w:lang w:val="de-DE"/>
        </w:rPr>
        <w:lastRenderedPageBreak/>
        <w:t>Bewerber oder Bewerberinnen für eine Auszeichnung können vom Vorstand der Düsseldorfer Jonges, durch den jeweiligen Innungsmeister, die Innungsmeisterin oder durch den Kreis</w:t>
      </w:r>
      <w:r w:rsidR="00BB3D01">
        <w:rPr>
          <w:rFonts w:ascii="Aptos" w:hAnsi="Aptos"/>
          <w:lang w:val="de-DE"/>
        </w:rPr>
        <w:t>-</w:t>
      </w:r>
      <w:r w:rsidRPr="00BB3D01">
        <w:rPr>
          <w:rFonts w:ascii="Aptos" w:hAnsi="Aptos"/>
          <w:lang w:val="de-DE"/>
        </w:rPr>
        <w:t>handwerksmeister</w:t>
      </w:r>
      <w:r w:rsidR="00E40FEE" w:rsidRPr="00BB3D01">
        <w:rPr>
          <w:rFonts w:ascii="Aptos" w:hAnsi="Aptos"/>
          <w:lang w:val="de-DE"/>
        </w:rPr>
        <w:t>, die Kreishandwerksmeisterin</w:t>
      </w:r>
      <w:r w:rsidRPr="00BB3D01">
        <w:rPr>
          <w:rFonts w:ascii="Aptos" w:hAnsi="Aptos"/>
          <w:lang w:val="de-DE"/>
        </w:rPr>
        <w:t xml:space="preserve"> vorgeschlagen werden. Dem Vorschlag ist eine schriftliche Begründung beizufügen.</w:t>
      </w:r>
    </w:p>
    <w:p w14:paraId="542EEA5F" w14:textId="77777777" w:rsidR="00AC75D4" w:rsidRPr="00BB3D01" w:rsidRDefault="00AC75D4">
      <w:pPr>
        <w:spacing w:before="2" w:line="252" w:lineRule="exact"/>
        <w:jc w:val="both"/>
        <w:textAlignment w:val="baseline"/>
        <w:rPr>
          <w:rFonts w:ascii="Aptos" w:hAnsi="Aptos"/>
          <w:lang w:val="de-DE"/>
        </w:rPr>
      </w:pPr>
    </w:p>
    <w:p w14:paraId="26E21834" w14:textId="5EA5A754" w:rsidR="00AC75D4" w:rsidRPr="00BB3D01" w:rsidRDefault="00AC75D4" w:rsidP="00BB3D01">
      <w:pPr>
        <w:spacing w:line="254" w:lineRule="exact"/>
        <w:ind w:left="426"/>
        <w:jc w:val="both"/>
        <w:textAlignment w:val="baseline"/>
        <w:rPr>
          <w:rFonts w:ascii="Aptos" w:hAnsi="Aptos"/>
          <w:lang w:val="de-DE"/>
        </w:rPr>
      </w:pPr>
      <w:r w:rsidRPr="00BB3D01">
        <w:rPr>
          <w:rFonts w:ascii="Aptos" w:hAnsi="Aptos"/>
          <w:lang w:val="de-DE"/>
        </w:rPr>
        <w:t>Bewerberinnen und Bewerber reichen eine Arbeit oder eine Beschreibung der innovativen Leistung oder der Gründungsidee beim Vorstand der Düsseldorfer Jonges, beim jeweiligen Innungsmeister, der Innungsmeisterin oder bei</w:t>
      </w:r>
      <w:r w:rsidR="00E40FEE" w:rsidRPr="00BB3D01">
        <w:rPr>
          <w:rFonts w:ascii="Aptos" w:hAnsi="Aptos"/>
          <w:lang w:val="de-DE"/>
        </w:rPr>
        <w:t xml:space="preserve"> dem</w:t>
      </w:r>
      <w:r w:rsidRPr="00BB3D01">
        <w:rPr>
          <w:rFonts w:ascii="Aptos" w:hAnsi="Aptos"/>
          <w:lang w:val="de-DE"/>
        </w:rPr>
        <w:t xml:space="preserve"> Kreishandwerksmeister</w:t>
      </w:r>
      <w:r w:rsidR="00E40FEE" w:rsidRPr="00BB3D01">
        <w:rPr>
          <w:rFonts w:ascii="Aptos" w:hAnsi="Aptos"/>
          <w:lang w:val="de-DE"/>
        </w:rPr>
        <w:t>, der Kreishand</w:t>
      </w:r>
      <w:r w:rsidR="00BB3D01">
        <w:rPr>
          <w:rFonts w:ascii="Aptos" w:hAnsi="Aptos"/>
          <w:lang w:val="de-DE"/>
        </w:rPr>
        <w:t>-</w:t>
      </w:r>
      <w:r w:rsidR="00E40FEE" w:rsidRPr="00BB3D01">
        <w:rPr>
          <w:rFonts w:ascii="Aptos" w:hAnsi="Aptos"/>
          <w:lang w:val="de-DE"/>
        </w:rPr>
        <w:t>werksmeisterin</w:t>
      </w:r>
      <w:r w:rsidRPr="00BB3D01">
        <w:rPr>
          <w:rFonts w:ascii="Aptos" w:hAnsi="Aptos"/>
          <w:lang w:val="de-DE"/>
        </w:rPr>
        <w:t xml:space="preserve"> ein.</w:t>
      </w:r>
    </w:p>
    <w:p w14:paraId="4AC746A0" w14:textId="77777777" w:rsidR="00AC75D4" w:rsidRPr="00BB3D01" w:rsidRDefault="00AC75D4" w:rsidP="00BB3D01">
      <w:pPr>
        <w:spacing w:line="254" w:lineRule="exact"/>
        <w:ind w:left="426"/>
        <w:jc w:val="both"/>
        <w:textAlignment w:val="baseline"/>
        <w:rPr>
          <w:rFonts w:ascii="Aptos" w:hAnsi="Aptos"/>
          <w:lang w:val="de-DE"/>
        </w:rPr>
      </w:pPr>
    </w:p>
    <w:p w14:paraId="59ED49C1" w14:textId="16D9639B" w:rsidR="00AC75D4" w:rsidRPr="00BB3D01" w:rsidRDefault="00AC75D4" w:rsidP="00BB3D01">
      <w:pPr>
        <w:spacing w:before="2" w:line="252" w:lineRule="exact"/>
        <w:ind w:left="426"/>
        <w:jc w:val="both"/>
        <w:textAlignment w:val="baseline"/>
        <w:rPr>
          <w:rFonts w:ascii="Aptos" w:hAnsi="Aptos"/>
          <w:lang w:val="de-DE"/>
        </w:rPr>
      </w:pPr>
      <w:r w:rsidRPr="00BB3D01">
        <w:rPr>
          <w:rFonts w:ascii="Aptos" w:hAnsi="Aptos"/>
          <w:lang w:val="de-DE"/>
        </w:rPr>
        <w:t>Berücksichtigung finden hierbei besonders innovative Leistungen oder besondere Grün</w:t>
      </w:r>
      <w:r w:rsidR="00BB3D01">
        <w:rPr>
          <w:rFonts w:ascii="Aptos" w:hAnsi="Aptos"/>
          <w:lang w:val="de-DE"/>
        </w:rPr>
        <w:t>-</w:t>
      </w:r>
      <w:r w:rsidRPr="00BB3D01">
        <w:rPr>
          <w:rFonts w:ascii="Aptos" w:hAnsi="Aptos"/>
          <w:lang w:val="de-DE"/>
        </w:rPr>
        <w:t>dungsideen innerhalb des jeweiligen Gewerks.</w:t>
      </w:r>
    </w:p>
    <w:p w14:paraId="7F3364F3" w14:textId="77777777" w:rsidR="00AC75D4" w:rsidRPr="00BB3D01" w:rsidRDefault="00AC75D4">
      <w:pPr>
        <w:spacing w:before="2" w:line="252" w:lineRule="exact"/>
        <w:jc w:val="both"/>
        <w:textAlignment w:val="baseline"/>
        <w:rPr>
          <w:rFonts w:ascii="Aptos" w:hAnsi="Aptos"/>
          <w:lang w:val="de-DE"/>
        </w:rPr>
      </w:pPr>
    </w:p>
    <w:p w14:paraId="71B4B76F" w14:textId="77777777" w:rsidR="00AC75D4" w:rsidRPr="00BB3D01" w:rsidRDefault="00AC75D4">
      <w:pPr>
        <w:rPr>
          <w:rFonts w:ascii="Aptos" w:hAnsi="Aptos"/>
          <w:lang w:val="de-DE"/>
        </w:rPr>
      </w:pPr>
    </w:p>
    <w:p w14:paraId="3CEE1296" w14:textId="3C10D4C4" w:rsidR="00AC75D4" w:rsidRPr="00BB3D01" w:rsidRDefault="00AC75D4" w:rsidP="00BB3D01">
      <w:pPr>
        <w:pStyle w:val="Listenabsatz"/>
        <w:numPr>
          <w:ilvl w:val="0"/>
          <w:numId w:val="7"/>
        </w:numPr>
        <w:spacing w:line="252" w:lineRule="exact"/>
        <w:ind w:left="426" w:hanging="426"/>
        <w:textAlignment w:val="baseline"/>
        <w:rPr>
          <w:rFonts w:ascii="Aptos" w:hAnsi="Aptos"/>
          <w:lang w:val="de-DE"/>
        </w:rPr>
      </w:pPr>
      <w:r w:rsidRPr="00BB3D01">
        <w:rPr>
          <w:rFonts w:ascii="Aptos" w:hAnsi="Aptos"/>
          <w:lang w:val="de-DE"/>
        </w:rPr>
        <w:t>Die eingereichten Nachweise haben folgende Voraussetzungen zu erfüllen:</w:t>
      </w:r>
    </w:p>
    <w:p w14:paraId="144BE8AD" w14:textId="77777777" w:rsidR="00AC75D4" w:rsidRPr="00BB3D01" w:rsidRDefault="00AC75D4" w:rsidP="00BB3D01">
      <w:pPr>
        <w:tabs>
          <w:tab w:val="left" w:pos="288"/>
        </w:tabs>
        <w:spacing w:before="251" w:line="254" w:lineRule="exact"/>
        <w:ind w:left="426"/>
        <w:jc w:val="both"/>
        <w:textAlignment w:val="baseline"/>
        <w:rPr>
          <w:rFonts w:ascii="Aptos" w:hAnsi="Aptos"/>
          <w:lang w:val="de-DE"/>
        </w:rPr>
      </w:pPr>
      <w:r w:rsidRPr="00BB3D01">
        <w:rPr>
          <w:rFonts w:ascii="Aptos" w:hAnsi="Aptos"/>
          <w:lang w:val="de-DE"/>
        </w:rPr>
        <w:t>Die Arbeit oder eine Beschreibung der innovativen Leistung oder der Gründungsidee muss durch den Bewerber selbst erbracht worden sein.</w:t>
      </w:r>
    </w:p>
    <w:p w14:paraId="3F29E2B4" w14:textId="0B284EC7" w:rsidR="00AC75D4" w:rsidRPr="00BB3D01" w:rsidRDefault="00AC75D4" w:rsidP="00BB3D01">
      <w:pPr>
        <w:tabs>
          <w:tab w:val="left" w:pos="288"/>
        </w:tabs>
        <w:spacing w:line="254" w:lineRule="exact"/>
        <w:ind w:left="426"/>
        <w:jc w:val="both"/>
        <w:textAlignment w:val="baseline"/>
        <w:rPr>
          <w:rFonts w:ascii="Aptos" w:hAnsi="Aptos"/>
          <w:lang w:val="de-DE"/>
        </w:rPr>
      </w:pPr>
      <w:r w:rsidRPr="00BB3D01">
        <w:rPr>
          <w:rFonts w:ascii="Aptos" w:hAnsi="Aptos"/>
          <w:lang w:val="de-DE"/>
        </w:rPr>
        <w:t>Im Falle, dass die innovative Leistung oder die Gründungsidee, das Ergebnis mehrerer Betei</w:t>
      </w:r>
      <w:r w:rsidR="00BB3D01">
        <w:rPr>
          <w:rFonts w:ascii="Aptos" w:hAnsi="Aptos"/>
          <w:lang w:val="de-DE"/>
        </w:rPr>
        <w:t>-</w:t>
      </w:r>
      <w:r w:rsidRPr="00BB3D01">
        <w:rPr>
          <w:rFonts w:ascii="Aptos" w:hAnsi="Aptos"/>
          <w:lang w:val="de-DE"/>
        </w:rPr>
        <w:t>ligter ist, sind in Form einer eidesstattlichen Erklärung alle an der Idee oder handwerklichen Leistungen Beteiligten namentlich zu benennen sowie deren jeweiliger Anteil an der Gesamt</w:t>
      </w:r>
      <w:r w:rsidR="00BB3D01">
        <w:rPr>
          <w:rFonts w:ascii="Aptos" w:hAnsi="Aptos"/>
          <w:lang w:val="de-DE"/>
        </w:rPr>
        <w:t>-</w:t>
      </w:r>
      <w:r w:rsidRPr="00BB3D01">
        <w:rPr>
          <w:rFonts w:ascii="Aptos" w:hAnsi="Aptos"/>
          <w:lang w:val="de-DE"/>
        </w:rPr>
        <w:t>arbeit eindeutig zu kennzeichnen bzw. zu erläutern.</w:t>
      </w:r>
    </w:p>
    <w:p w14:paraId="44EAF386" w14:textId="77777777" w:rsidR="00AC75D4" w:rsidRPr="00BB3D01" w:rsidRDefault="00AC75D4" w:rsidP="00FA17B8">
      <w:pPr>
        <w:tabs>
          <w:tab w:val="left" w:pos="288"/>
        </w:tabs>
        <w:spacing w:line="254" w:lineRule="exact"/>
        <w:jc w:val="both"/>
        <w:textAlignment w:val="baseline"/>
        <w:rPr>
          <w:rFonts w:ascii="Aptos" w:hAnsi="Aptos"/>
          <w:lang w:val="de-DE"/>
        </w:rPr>
      </w:pPr>
    </w:p>
    <w:p w14:paraId="048D373F" w14:textId="77777777" w:rsidR="00AC75D4" w:rsidRPr="00BB3D01" w:rsidRDefault="00AC75D4" w:rsidP="00FA17B8">
      <w:pPr>
        <w:tabs>
          <w:tab w:val="left" w:pos="288"/>
        </w:tabs>
        <w:spacing w:line="254" w:lineRule="exact"/>
        <w:jc w:val="both"/>
        <w:textAlignment w:val="baseline"/>
        <w:rPr>
          <w:rFonts w:ascii="Aptos" w:hAnsi="Aptos"/>
          <w:lang w:val="de-DE"/>
        </w:rPr>
      </w:pPr>
    </w:p>
    <w:p w14:paraId="388D1E04" w14:textId="08F10D5E" w:rsidR="00AC75D4" w:rsidRPr="003A54B6" w:rsidRDefault="00AC75D4" w:rsidP="003A54B6">
      <w:pPr>
        <w:pStyle w:val="Listenabsatz"/>
        <w:numPr>
          <w:ilvl w:val="0"/>
          <w:numId w:val="7"/>
        </w:numPr>
        <w:spacing w:line="254" w:lineRule="exact"/>
        <w:ind w:left="426" w:hanging="426"/>
        <w:jc w:val="both"/>
        <w:textAlignment w:val="baseline"/>
        <w:rPr>
          <w:rFonts w:ascii="Aptos" w:hAnsi="Aptos"/>
          <w:lang w:val="de-DE"/>
        </w:rPr>
      </w:pPr>
      <w:r w:rsidRPr="003A54B6">
        <w:rPr>
          <w:rFonts w:ascii="Aptos" w:hAnsi="Aptos"/>
          <w:lang w:val="de-DE"/>
        </w:rPr>
        <w:t>Die Beschreibung der innovativen Leistung, die Gründungsidee</w:t>
      </w:r>
      <w:r w:rsidR="007618FA" w:rsidRPr="003A54B6">
        <w:rPr>
          <w:rFonts w:ascii="Aptos" w:hAnsi="Aptos"/>
          <w:lang w:val="de-DE"/>
        </w:rPr>
        <w:t xml:space="preserve"> und/oder</w:t>
      </w:r>
      <w:r w:rsidRPr="003A54B6">
        <w:rPr>
          <w:rFonts w:ascii="Aptos" w:hAnsi="Aptos"/>
          <w:lang w:val="de-DE"/>
        </w:rPr>
        <w:t xml:space="preserve"> die handwerkliche Leistung ist zusammen mit einem kurzen biographischen Lebenslauf </w:t>
      </w:r>
      <w:r w:rsidR="00E40FEE" w:rsidRPr="003A54B6">
        <w:rPr>
          <w:rFonts w:ascii="Aptos" w:hAnsi="Aptos"/>
          <w:lang w:val="de-DE"/>
        </w:rPr>
        <w:t>an die Emailadresse geschaeftsstelle@duesseldorferjonges.de</w:t>
      </w:r>
      <w:r w:rsidRPr="003A54B6">
        <w:rPr>
          <w:rFonts w:ascii="Aptos" w:hAnsi="Aptos"/>
          <w:lang w:val="de-DE"/>
        </w:rPr>
        <w:t xml:space="preserve"> des Heimatvereins Düsseldorfer Jonges e.V., Mertensgasse 1, 40213 Düsseldorf bis zum 30. Juni </w:t>
      </w:r>
      <w:r w:rsidR="006936FB" w:rsidRPr="003A54B6">
        <w:rPr>
          <w:rFonts w:ascii="Aptos" w:hAnsi="Aptos"/>
          <w:lang w:val="de-DE"/>
        </w:rPr>
        <w:t>des Jahres</w:t>
      </w:r>
      <w:r w:rsidRPr="003A54B6">
        <w:rPr>
          <w:rFonts w:ascii="Aptos" w:hAnsi="Aptos"/>
          <w:lang w:val="de-DE"/>
        </w:rPr>
        <w:t xml:space="preserve"> einzusenden bzw. dort einzureichen.</w:t>
      </w:r>
    </w:p>
    <w:p w14:paraId="18C546CA" w14:textId="77777777" w:rsidR="00AC75D4" w:rsidRPr="00BB3D01" w:rsidRDefault="00AC75D4" w:rsidP="00FA17B8">
      <w:pPr>
        <w:textAlignment w:val="baseline"/>
        <w:rPr>
          <w:rFonts w:ascii="Aptos" w:hAnsi="Aptos"/>
          <w:lang w:val="de-DE"/>
        </w:rPr>
      </w:pPr>
    </w:p>
    <w:p w14:paraId="633963DC" w14:textId="77777777" w:rsidR="00AC75D4" w:rsidRPr="00BB3D01" w:rsidRDefault="00AC75D4" w:rsidP="00FA17B8">
      <w:pPr>
        <w:textAlignment w:val="baseline"/>
        <w:rPr>
          <w:rFonts w:ascii="Aptos" w:hAnsi="Aptos"/>
          <w:lang w:val="de-DE"/>
        </w:rPr>
      </w:pPr>
    </w:p>
    <w:p w14:paraId="2BB8DCC5" w14:textId="47A597E0" w:rsidR="00AC75D4" w:rsidRPr="003A54B6" w:rsidRDefault="00AC75D4" w:rsidP="003A54B6">
      <w:pPr>
        <w:pStyle w:val="Listenabsatz"/>
        <w:numPr>
          <w:ilvl w:val="0"/>
          <w:numId w:val="7"/>
        </w:numPr>
        <w:tabs>
          <w:tab w:val="left" w:pos="426"/>
        </w:tabs>
        <w:spacing w:line="250" w:lineRule="exact"/>
        <w:ind w:left="426" w:hanging="426"/>
        <w:jc w:val="both"/>
        <w:textAlignment w:val="baseline"/>
        <w:rPr>
          <w:rFonts w:ascii="Aptos" w:hAnsi="Aptos"/>
          <w:lang w:val="de-DE"/>
        </w:rPr>
      </w:pPr>
      <w:r w:rsidRPr="003A54B6">
        <w:rPr>
          <w:rFonts w:ascii="Aptos" w:hAnsi="Aptos"/>
          <w:lang w:val="de-DE"/>
        </w:rPr>
        <w:t>Über die Verleihung des Preises entscheidet nach Anhörung von Fachvertreterinnen bzw.</w:t>
      </w:r>
      <w:r w:rsidR="003A54B6">
        <w:rPr>
          <w:rFonts w:ascii="Aptos" w:hAnsi="Aptos"/>
          <w:lang w:val="de-DE"/>
        </w:rPr>
        <w:t xml:space="preserve"> </w:t>
      </w:r>
      <w:r w:rsidRPr="003A54B6">
        <w:rPr>
          <w:rFonts w:ascii="Aptos" w:hAnsi="Aptos"/>
          <w:lang w:val="de-DE"/>
        </w:rPr>
        <w:t>Fachvertretern ein fünfköpfiges Auswahlgremium.</w:t>
      </w:r>
    </w:p>
    <w:p w14:paraId="6DFA2FFB" w14:textId="77777777" w:rsidR="00AC75D4" w:rsidRPr="00BB3D01" w:rsidRDefault="00AC75D4" w:rsidP="00FA17B8">
      <w:pPr>
        <w:spacing w:line="252" w:lineRule="exact"/>
        <w:jc w:val="both"/>
        <w:textAlignment w:val="baseline"/>
        <w:rPr>
          <w:rFonts w:ascii="Aptos" w:hAnsi="Aptos"/>
          <w:lang w:val="de-DE"/>
        </w:rPr>
      </w:pPr>
    </w:p>
    <w:p w14:paraId="320F95CA" w14:textId="10C16968" w:rsidR="00AC75D4" w:rsidRPr="00BB3D01" w:rsidRDefault="00AC75D4" w:rsidP="00BB3D01">
      <w:pPr>
        <w:spacing w:line="252" w:lineRule="exact"/>
        <w:ind w:left="426"/>
        <w:jc w:val="both"/>
        <w:textAlignment w:val="baseline"/>
        <w:rPr>
          <w:rFonts w:ascii="Aptos" w:hAnsi="Aptos"/>
          <w:lang w:val="de-DE"/>
        </w:rPr>
      </w:pPr>
      <w:r w:rsidRPr="00BB3D01">
        <w:rPr>
          <w:rFonts w:ascii="Aptos" w:hAnsi="Aptos"/>
          <w:lang w:val="de-DE"/>
        </w:rPr>
        <w:t xml:space="preserve">Diesem Gremium gehört der Baas (Präsident) der Düsseldorfer Jonges, der Präsident der Handwerkskammer Düsseldorf als Vorsitzender, ein </w:t>
      </w:r>
      <w:r w:rsidR="00E40FEE" w:rsidRPr="00BB3D01">
        <w:rPr>
          <w:rFonts w:ascii="Aptos" w:hAnsi="Aptos"/>
          <w:lang w:val="de-DE"/>
        </w:rPr>
        <w:t>Vizebaas</w:t>
      </w:r>
      <w:r w:rsidRPr="00BB3D01">
        <w:rPr>
          <w:rFonts w:ascii="Aptos" w:hAnsi="Aptos"/>
          <w:lang w:val="de-DE"/>
        </w:rPr>
        <w:t xml:space="preserve"> der Düsseldorfer Jonges</w:t>
      </w:r>
      <w:r w:rsidR="006936FB" w:rsidRPr="00BB3D01">
        <w:rPr>
          <w:rFonts w:ascii="Aptos" w:hAnsi="Aptos"/>
          <w:lang w:val="de-DE"/>
        </w:rPr>
        <w:t>, Sonderbeauftragter der Düsseldorfer Jonges</w:t>
      </w:r>
      <w:r w:rsidRPr="00BB3D01">
        <w:rPr>
          <w:rFonts w:ascii="Aptos" w:hAnsi="Aptos"/>
          <w:lang w:val="de-DE"/>
        </w:rPr>
        <w:t xml:space="preserve"> als geschäftsführendes Vorstandsmitglied, eine weitere Vertreterin oder ein weiterer Vertreter der Kreishandwerkerschaft Düsseldorf sowie die bzw. der vom Vorstand der Düsseldorfer Jonges für diesen Förderpreis bestellte Fachgutachterin oder Fachgutachter,  z.B. ein Innungsmeister oder eine Innungsmeisterin an.</w:t>
      </w:r>
    </w:p>
    <w:p w14:paraId="1AF2258D" w14:textId="77777777" w:rsidR="00AC75D4" w:rsidRPr="00BB3D01" w:rsidRDefault="00AC75D4" w:rsidP="000143AE">
      <w:pPr>
        <w:spacing w:line="254" w:lineRule="exact"/>
        <w:jc w:val="both"/>
        <w:textAlignment w:val="baseline"/>
        <w:rPr>
          <w:rFonts w:ascii="Aptos" w:hAnsi="Aptos"/>
          <w:lang w:val="de-DE"/>
        </w:rPr>
      </w:pPr>
    </w:p>
    <w:p w14:paraId="56974A6B" w14:textId="77777777" w:rsidR="00AC75D4" w:rsidRPr="00BB3D01" w:rsidRDefault="00AC75D4" w:rsidP="000143AE">
      <w:pPr>
        <w:spacing w:line="254" w:lineRule="exact"/>
        <w:jc w:val="both"/>
        <w:textAlignment w:val="baseline"/>
        <w:rPr>
          <w:rFonts w:ascii="Aptos" w:hAnsi="Aptos"/>
          <w:lang w:val="de-DE"/>
        </w:rPr>
      </w:pPr>
    </w:p>
    <w:p w14:paraId="23F07C88" w14:textId="6B07AF09" w:rsidR="00AC75D4" w:rsidRPr="003A54B6" w:rsidRDefault="00AC75D4" w:rsidP="003A54B6">
      <w:pPr>
        <w:pStyle w:val="Listenabsatz"/>
        <w:numPr>
          <w:ilvl w:val="0"/>
          <w:numId w:val="7"/>
        </w:numPr>
        <w:spacing w:line="250" w:lineRule="exact"/>
        <w:ind w:left="426" w:hanging="426"/>
        <w:jc w:val="both"/>
        <w:textAlignment w:val="baseline"/>
        <w:rPr>
          <w:rFonts w:ascii="Aptos" w:hAnsi="Aptos"/>
          <w:lang w:val="de-DE"/>
        </w:rPr>
      </w:pPr>
      <w:r w:rsidRPr="003A54B6">
        <w:rPr>
          <w:rFonts w:ascii="Aptos" w:hAnsi="Aptos"/>
          <w:lang w:val="de-DE"/>
        </w:rPr>
        <w:t>Das Auswahlgremium kann den Preis auf mehrere Bewerberinnen oder Bewerber aufteilen oder auch ganz von einer Vergabe absehen.</w:t>
      </w:r>
      <w:r w:rsidR="003A54B6" w:rsidRPr="003A54B6">
        <w:rPr>
          <w:rFonts w:ascii="Aptos" w:hAnsi="Aptos"/>
          <w:lang w:val="de-DE"/>
        </w:rPr>
        <w:t xml:space="preserve"> </w:t>
      </w:r>
      <w:r w:rsidRPr="003A54B6">
        <w:rPr>
          <w:rFonts w:ascii="Aptos" w:hAnsi="Aptos"/>
          <w:lang w:val="de-DE"/>
        </w:rPr>
        <w:t>Die Entscheidungen des Auswahlgremiums sind nicht anfechtbar. Der Rechtsweg ist ausgeschlossen.</w:t>
      </w:r>
    </w:p>
    <w:p w14:paraId="5BE62CDE" w14:textId="77777777" w:rsidR="00AC75D4" w:rsidRPr="00BB3D01" w:rsidRDefault="00AC75D4" w:rsidP="000143AE">
      <w:pPr>
        <w:spacing w:line="250" w:lineRule="exact"/>
        <w:jc w:val="both"/>
        <w:textAlignment w:val="baseline"/>
        <w:rPr>
          <w:rFonts w:ascii="Aptos" w:hAnsi="Aptos"/>
          <w:lang w:val="de-DE"/>
        </w:rPr>
      </w:pPr>
    </w:p>
    <w:p w14:paraId="28543B15" w14:textId="77777777" w:rsidR="00AC75D4" w:rsidRPr="00BB3D01" w:rsidRDefault="00AC75D4" w:rsidP="000143AE">
      <w:pPr>
        <w:spacing w:line="250" w:lineRule="exact"/>
        <w:jc w:val="both"/>
        <w:textAlignment w:val="baseline"/>
        <w:rPr>
          <w:rFonts w:ascii="Aptos" w:hAnsi="Aptos"/>
          <w:lang w:val="de-DE"/>
        </w:rPr>
      </w:pPr>
    </w:p>
    <w:p w14:paraId="426B66D3" w14:textId="06443105" w:rsidR="00AC75D4" w:rsidRPr="003A54B6" w:rsidRDefault="00AC75D4" w:rsidP="003A54B6">
      <w:pPr>
        <w:pStyle w:val="Listenabsatz"/>
        <w:numPr>
          <w:ilvl w:val="0"/>
          <w:numId w:val="7"/>
        </w:numPr>
        <w:spacing w:line="250" w:lineRule="exact"/>
        <w:ind w:left="426" w:hanging="426"/>
        <w:jc w:val="both"/>
        <w:textAlignment w:val="baseline"/>
        <w:rPr>
          <w:rFonts w:ascii="Aptos" w:hAnsi="Aptos"/>
          <w:lang w:val="de-DE"/>
        </w:rPr>
      </w:pPr>
      <w:r w:rsidRPr="003A54B6">
        <w:rPr>
          <w:rFonts w:ascii="Aptos" w:hAnsi="Aptos"/>
          <w:lang w:val="de-DE"/>
        </w:rPr>
        <w:lastRenderedPageBreak/>
        <w:t>Der Sonderbeauftragte der Düsseldorfer Jonges gibt Datum und Ort der Preisverleihung be</w:t>
      </w:r>
      <w:r w:rsidR="003A54B6">
        <w:rPr>
          <w:rFonts w:ascii="Aptos" w:hAnsi="Aptos"/>
          <w:lang w:val="de-DE"/>
        </w:rPr>
        <w:t>-</w:t>
      </w:r>
      <w:r w:rsidRPr="003A54B6">
        <w:rPr>
          <w:rFonts w:ascii="Aptos" w:hAnsi="Aptos"/>
          <w:lang w:val="de-DE"/>
        </w:rPr>
        <w:t>kannt, die im Rahmen eines Heimatabends vollzogen werden soll.</w:t>
      </w:r>
    </w:p>
    <w:p w14:paraId="2D549075" w14:textId="77777777" w:rsidR="00AC75D4" w:rsidRPr="00BB3D01" w:rsidRDefault="00AC75D4" w:rsidP="000143AE">
      <w:pPr>
        <w:spacing w:line="254" w:lineRule="exact"/>
        <w:jc w:val="both"/>
        <w:textAlignment w:val="baseline"/>
        <w:rPr>
          <w:rFonts w:ascii="Aptos" w:hAnsi="Aptos"/>
          <w:lang w:val="de-DE"/>
        </w:rPr>
      </w:pPr>
    </w:p>
    <w:p w14:paraId="2036B03F" w14:textId="74DA11E4" w:rsidR="00AC75D4" w:rsidRPr="00BB3D01" w:rsidRDefault="00AC75D4" w:rsidP="003A54B6">
      <w:pPr>
        <w:spacing w:line="254" w:lineRule="exact"/>
        <w:ind w:left="426"/>
        <w:jc w:val="both"/>
        <w:textAlignment w:val="baseline"/>
        <w:rPr>
          <w:rFonts w:ascii="Aptos" w:hAnsi="Aptos"/>
          <w:lang w:val="de-DE"/>
        </w:rPr>
      </w:pPr>
      <w:r w:rsidRPr="00BB3D01">
        <w:rPr>
          <w:rFonts w:ascii="Aptos" w:hAnsi="Aptos"/>
          <w:lang w:val="de-DE"/>
        </w:rPr>
        <w:t>Bei der Preisverleihung stellt die Preisträgerin ihre / der Preisträger seine Arbeit vor. Eine Teil</w:t>
      </w:r>
      <w:r w:rsidR="003A54B6">
        <w:rPr>
          <w:rFonts w:ascii="Aptos" w:hAnsi="Aptos"/>
          <w:lang w:val="de-DE"/>
        </w:rPr>
        <w:t>-</w:t>
      </w:r>
      <w:r w:rsidRPr="00BB3D01">
        <w:rPr>
          <w:rFonts w:ascii="Aptos" w:hAnsi="Aptos"/>
          <w:lang w:val="de-DE"/>
        </w:rPr>
        <w:t>nahme ist zwingend erforderlich, sonst verfällt der Preis.</w:t>
      </w:r>
    </w:p>
    <w:p w14:paraId="6D142F42" w14:textId="64158D97" w:rsidR="00AC75D4" w:rsidRPr="00BB3D01" w:rsidRDefault="00AC75D4" w:rsidP="003A54B6">
      <w:pPr>
        <w:spacing w:line="252" w:lineRule="exact"/>
        <w:ind w:left="426"/>
        <w:jc w:val="both"/>
        <w:textAlignment w:val="baseline"/>
        <w:rPr>
          <w:rFonts w:ascii="Aptos" w:hAnsi="Aptos"/>
          <w:lang w:val="de-DE"/>
        </w:rPr>
      </w:pPr>
      <w:r w:rsidRPr="00BB3D01">
        <w:rPr>
          <w:rFonts w:ascii="Aptos" w:hAnsi="Aptos"/>
          <w:lang w:val="de-DE"/>
        </w:rPr>
        <w:t>Die preisgekrönte Arbeit der Preisträgerin / des Preisträgers wird der Tages- und Fachpresse sowie anderen geeigneten Medien (Rundfunk, Fernsehen, Internet) zur Veröffentlichung übermittelt, bzw. bekannt gemacht. Der Bewerber oder die Bewerberin erteilt dem Auslober das Recht, die bei der Preisverleihung gemachten Aufnahmen zu veröffentlichen.</w:t>
      </w:r>
    </w:p>
    <w:p w14:paraId="3A65F708" w14:textId="77777777" w:rsidR="00AC75D4" w:rsidRPr="00BB3D01" w:rsidRDefault="00AC75D4" w:rsidP="000143AE">
      <w:pPr>
        <w:spacing w:line="252" w:lineRule="exact"/>
        <w:jc w:val="both"/>
        <w:textAlignment w:val="baseline"/>
        <w:rPr>
          <w:rFonts w:ascii="Aptos" w:hAnsi="Aptos"/>
          <w:lang w:val="de-DE"/>
        </w:rPr>
      </w:pPr>
    </w:p>
    <w:p w14:paraId="74C2B1B7" w14:textId="77777777" w:rsidR="00AC75D4" w:rsidRPr="00BB3D01" w:rsidRDefault="00AC75D4" w:rsidP="000143AE">
      <w:pPr>
        <w:spacing w:line="252" w:lineRule="exact"/>
        <w:jc w:val="both"/>
        <w:textAlignment w:val="baseline"/>
        <w:rPr>
          <w:rFonts w:ascii="Aptos" w:hAnsi="Aptos"/>
          <w:lang w:val="de-DE"/>
        </w:rPr>
      </w:pPr>
    </w:p>
    <w:p w14:paraId="6DDEC8FB" w14:textId="686C041E" w:rsidR="00AC75D4" w:rsidRPr="003A54B6" w:rsidRDefault="00AC75D4" w:rsidP="003A54B6">
      <w:pPr>
        <w:pStyle w:val="Listenabsatz"/>
        <w:numPr>
          <w:ilvl w:val="0"/>
          <w:numId w:val="7"/>
        </w:numPr>
        <w:spacing w:line="252" w:lineRule="exact"/>
        <w:ind w:left="426" w:hanging="426"/>
        <w:jc w:val="both"/>
        <w:textAlignment w:val="baseline"/>
        <w:rPr>
          <w:rFonts w:ascii="Aptos" w:hAnsi="Aptos"/>
          <w:lang w:val="de-DE"/>
        </w:rPr>
      </w:pPr>
      <w:r w:rsidRPr="003A54B6">
        <w:rPr>
          <w:rFonts w:ascii="Aptos" w:hAnsi="Aptos"/>
          <w:lang w:val="de-DE"/>
        </w:rPr>
        <w:t>Der Düsseldorfer Jonges e.V. archiviert, wenn möglich, ein Exemplar der preisgekrönten Arbeit mit der Begründung zur Preisvergabe.</w:t>
      </w:r>
      <w:r w:rsidR="003A54B6">
        <w:rPr>
          <w:rFonts w:ascii="Aptos" w:hAnsi="Aptos"/>
          <w:lang w:val="de-DE"/>
        </w:rPr>
        <w:t xml:space="preserve"> </w:t>
      </w:r>
      <w:r w:rsidRPr="003A54B6">
        <w:rPr>
          <w:rFonts w:ascii="Aptos" w:hAnsi="Aptos"/>
          <w:lang w:val="de-DE"/>
        </w:rPr>
        <w:t>Ebenfalls jeweils ein Exemplar der Arbeit soll die Kreishandwerkerschaft Düsseldorf erhalten.</w:t>
      </w:r>
    </w:p>
    <w:p w14:paraId="16D13ECC" w14:textId="58A414C9" w:rsidR="00AC75D4" w:rsidRPr="00BB3D01" w:rsidRDefault="00AC75D4" w:rsidP="000143AE">
      <w:pPr>
        <w:spacing w:line="252" w:lineRule="exact"/>
        <w:jc w:val="both"/>
        <w:textAlignment w:val="baseline"/>
        <w:rPr>
          <w:rFonts w:ascii="Aptos" w:hAnsi="Aptos"/>
          <w:lang w:val="de-DE"/>
        </w:rPr>
      </w:pPr>
    </w:p>
    <w:p w14:paraId="7462C417" w14:textId="66F5BA68" w:rsidR="00AC75D4" w:rsidRPr="00BB3D01" w:rsidRDefault="00AC75D4" w:rsidP="000143AE">
      <w:pPr>
        <w:spacing w:line="252" w:lineRule="exact"/>
        <w:jc w:val="both"/>
        <w:textAlignment w:val="baseline"/>
        <w:rPr>
          <w:rFonts w:ascii="Aptos" w:hAnsi="Aptos"/>
          <w:lang w:val="de-DE"/>
        </w:rPr>
      </w:pPr>
    </w:p>
    <w:p w14:paraId="0C09981A" w14:textId="2303761A" w:rsidR="00AC75D4" w:rsidRPr="003A54B6" w:rsidRDefault="00AC75D4" w:rsidP="003A54B6">
      <w:pPr>
        <w:pStyle w:val="Listenabsatz"/>
        <w:numPr>
          <w:ilvl w:val="0"/>
          <w:numId w:val="7"/>
        </w:numPr>
        <w:spacing w:line="252" w:lineRule="exact"/>
        <w:ind w:left="426" w:hanging="426"/>
        <w:jc w:val="both"/>
        <w:textAlignment w:val="baseline"/>
        <w:rPr>
          <w:rFonts w:ascii="Aptos" w:hAnsi="Aptos"/>
          <w:lang w:val="de-DE"/>
        </w:rPr>
      </w:pPr>
      <w:r w:rsidRPr="003A54B6">
        <w:rPr>
          <w:rFonts w:ascii="Aptos" w:hAnsi="Aptos"/>
          <w:lang w:val="de-DE"/>
        </w:rPr>
        <w:t xml:space="preserve">Diese Fassung der Bestimmungen wurde einstimmig vom Geschäftsführenden Vorstand in der Sitzung am </w:t>
      </w:r>
      <w:r w:rsidR="006936FB" w:rsidRPr="003A54B6">
        <w:rPr>
          <w:rFonts w:ascii="Aptos" w:hAnsi="Aptos"/>
          <w:lang w:val="de-DE"/>
        </w:rPr>
        <w:t>5</w:t>
      </w:r>
      <w:r w:rsidR="00E40FEE" w:rsidRPr="003A54B6">
        <w:rPr>
          <w:rFonts w:ascii="Aptos" w:hAnsi="Aptos"/>
          <w:lang w:val="de-DE"/>
        </w:rPr>
        <w:t xml:space="preserve">. </w:t>
      </w:r>
      <w:r w:rsidR="006936FB" w:rsidRPr="003A54B6">
        <w:rPr>
          <w:rFonts w:ascii="Aptos" w:hAnsi="Aptos"/>
          <w:lang w:val="de-DE"/>
        </w:rPr>
        <w:t>Mai</w:t>
      </w:r>
      <w:r w:rsidR="00E40FEE" w:rsidRPr="003A54B6">
        <w:rPr>
          <w:rFonts w:ascii="Aptos" w:hAnsi="Aptos"/>
          <w:lang w:val="de-DE"/>
        </w:rPr>
        <w:t xml:space="preserve"> 20</w:t>
      </w:r>
      <w:r w:rsidR="006936FB" w:rsidRPr="003A54B6">
        <w:rPr>
          <w:rFonts w:ascii="Aptos" w:hAnsi="Aptos"/>
          <w:lang w:val="de-DE"/>
        </w:rPr>
        <w:t>25</w:t>
      </w:r>
      <w:r w:rsidRPr="003A54B6">
        <w:rPr>
          <w:rFonts w:ascii="Aptos" w:hAnsi="Aptos"/>
          <w:lang w:val="de-DE"/>
        </w:rPr>
        <w:t xml:space="preserve"> beschlossen und tritt mit diesem Datum in Kraft.</w:t>
      </w:r>
    </w:p>
    <w:p w14:paraId="671CC694" w14:textId="6E3E8D1A" w:rsidR="00AC75D4" w:rsidRPr="00BB3D01" w:rsidRDefault="00AC75D4" w:rsidP="000143AE">
      <w:pPr>
        <w:spacing w:line="250" w:lineRule="exact"/>
        <w:textAlignment w:val="baseline"/>
        <w:rPr>
          <w:rFonts w:ascii="Aptos" w:hAnsi="Aptos"/>
          <w:lang w:val="de-DE"/>
        </w:rPr>
      </w:pPr>
    </w:p>
    <w:p w14:paraId="55FB1141" w14:textId="2DC0585E" w:rsidR="00AC75D4" w:rsidRPr="00BB3D01" w:rsidRDefault="00AC75D4" w:rsidP="000143AE">
      <w:pPr>
        <w:spacing w:line="250" w:lineRule="exact"/>
        <w:textAlignment w:val="baseline"/>
        <w:rPr>
          <w:rFonts w:ascii="Aptos" w:hAnsi="Aptos"/>
          <w:lang w:val="de-DE"/>
        </w:rPr>
      </w:pPr>
    </w:p>
    <w:p w14:paraId="1BD1BD43" w14:textId="5760FBFE" w:rsidR="00AC75D4" w:rsidRPr="00BB3D01" w:rsidRDefault="00AC75D4" w:rsidP="000143AE">
      <w:pPr>
        <w:spacing w:line="250" w:lineRule="exact"/>
        <w:textAlignment w:val="baseline"/>
        <w:rPr>
          <w:rFonts w:ascii="Aptos" w:hAnsi="Aptos"/>
          <w:lang w:val="de-DE"/>
        </w:rPr>
      </w:pPr>
    </w:p>
    <w:p w14:paraId="5856743A" w14:textId="26C8C14F" w:rsidR="00AC75D4" w:rsidRPr="00BB3D01" w:rsidRDefault="00AC75D4" w:rsidP="000143AE">
      <w:pPr>
        <w:spacing w:line="250" w:lineRule="exact"/>
        <w:textAlignment w:val="baseline"/>
        <w:rPr>
          <w:rFonts w:ascii="Aptos" w:hAnsi="Aptos"/>
          <w:lang w:val="de-DE"/>
        </w:rPr>
      </w:pPr>
    </w:p>
    <w:p w14:paraId="07B5BA74" w14:textId="68CBC610" w:rsidR="00AC75D4" w:rsidRPr="00BB3D01" w:rsidRDefault="00BB3D01" w:rsidP="000143AE">
      <w:pPr>
        <w:spacing w:line="250" w:lineRule="exact"/>
        <w:textAlignment w:val="baseline"/>
        <w:rPr>
          <w:rFonts w:ascii="Aptos" w:hAnsi="Aptos"/>
          <w:lang w:val="de-DE"/>
        </w:rPr>
      </w:pPr>
      <w:r w:rsidRPr="00BB3D01">
        <w:rPr>
          <w:rFonts w:ascii="Aptos" w:hAnsi="Aptos"/>
          <w:noProof/>
          <w:lang w:val="de-DE"/>
        </w:rPr>
        <w:drawing>
          <wp:anchor distT="0" distB="0" distL="114300" distR="114300" simplePos="0" relativeHeight="251659264" behindDoc="0" locked="0" layoutInCell="1" allowOverlap="1" wp14:anchorId="6AA0AFAD" wp14:editId="617EC444">
            <wp:simplePos x="0" y="0"/>
            <wp:positionH relativeFrom="column">
              <wp:posOffset>2371090</wp:posOffset>
            </wp:positionH>
            <wp:positionV relativeFrom="paragraph">
              <wp:posOffset>20320</wp:posOffset>
            </wp:positionV>
            <wp:extent cx="3408275" cy="1863725"/>
            <wp:effectExtent l="0" t="0" r="0" b="0"/>
            <wp:wrapNone/>
            <wp:docPr id="1600013604" name="Grafik 2" descr="Ein Bild, das Handschrift, Dunkelheit, Schwarz, Na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013604" name="Grafik 2" descr="Ein Bild, das Handschrift, Dunkelheit, Schwarz, Nacht enthält.&#10;&#10;KI-generierte Inhalte können fehlerhaft sein."/>
                    <pic:cNvPicPr/>
                  </pic:nvPicPr>
                  <pic:blipFill>
                    <a:blip r:embed="rId7"/>
                    <a:stretch>
                      <a:fillRect/>
                    </a:stretch>
                  </pic:blipFill>
                  <pic:spPr>
                    <a:xfrm>
                      <a:off x="0" y="0"/>
                      <a:ext cx="3408275" cy="1863725"/>
                    </a:xfrm>
                    <a:prstGeom prst="rect">
                      <a:avLst/>
                    </a:prstGeom>
                  </pic:spPr>
                </pic:pic>
              </a:graphicData>
            </a:graphic>
            <wp14:sizeRelH relativeFrom="page">
              <wp14:pctWidth>0</wp14:pctWidth>
            </wp14:sizeRelH>
            <wp14:sizeRelV relativeFrom="page">
              <wp14:pctHeight>0</wp14:pctHeight>
            </wp14:sizeRelV>
          </wp:anchor>
        </w:drawing>
      </w:r>
    </w:p>
    <w:p w14:paraId="61BE9E66" w14:textId="2BCA9642" w:rsidR="00AC75D4" w:rsidRPr="00BB3D01" w:rsidRDefault="00AC75D4" w:rsidP="000143AE">
      <w:pPr>
        <w:spacing w:line="250" w:lineRule="exact"/>
        <w:textAlignment w:val="baseline"/>
        <w:rPr>
          <w:rFonts w:ascii="Aptos" w:hAnsi="Aptos"/>
          <w:lang w:val="de-DE"/>
        </w:rPr>
      </w:pPr>
      <w:r w:rsidRPr="00BB3D01">
        <w:rPr>
          <w:rFonts w:ascii="Aptos" w:hAnsi="Aptos"/>
          <w:lang w:val="de-DE"/>
        </w:rPr>
        <w:t xml:space="preserve">Düsseldorf, den </w:t>
      </w:r>
      <w:r w:rsidR="006936FB" w:rsidRPr="00BB3D01">
        <w:rPr>
          <w:rFonts w:ascii="Aptos" w:hAnsi="Aptos"/>
          <w:lang w:val="de-DE"/>
        </w:rPr>
        <w:t>5</w:t>
      </w:r>
      <w:r w:rsidR="00E40FEE" w:rsidRPr="00BB3D01">
        <w:rPr>
          <w:rFonts w:ascii="Aptos" w:hAnsi="Aptos"/>
          <w:lang w:val="de-DE"/>
        </w:rPr>
        <w:t>. Mai 2025</w:t>
      </w:r>
    </w:p>
    <w:p w14:paraId="68CF99FA" w14:textId="15F32018" w:rsidR="00AC75D4" w:rsidRPr="00BB3D01" w:rsidRDefault="00BB3D01" w:rsidP="000143AE">
      <w:pPr>
        <w:tabs>
          <w:tab w:val="left" w:pos="4968"/>
        </w:tabs>
        <w:spacing w:line="250" w:lineRule="exact"/>
        <w:textAlignment w:val="baseline"/>
        <w:rPr>
          <w:rFonts w:ascii="Aptos" w:hAnsi="Aptos"/>
          <w:lang w:val="de-DE"/>
        </w:rPr>
      </w:pPr>
      <w:r w:rsidRPr="00BB3D01">
        <w:rPr>
          <w:rFonts w:ascii="Aptos" w:hAnsi="Aptos"/>
          <w:noProof/>
          <w:lang w:val="de-DE"/>
        </w:rPr>
        <w:drawing>
          <wp:anchor distT="0" distB="0" distL="114300" distR="114300" simplePos="0" relativeHeight="251658240" behindDoc="0" locked="0" layoutInCell="1" allowOverlap="1" wp14:anchorId="6D3B24BF" wp14:editId="0A9FBD32">
            <wp:simplePos x="0" y="0"/>
            <wp:positionH relativeFrom="margin">
              <wp:posOffset>-114300</wp:posOffset>
            </wp:positionH>
            <wp:positionV relativeFrom="paragraph">
              <wp:posOffset>131445</wp:posOffset>
            </wp:positionV>
            <wp:extent cx="2202815" cy="1543050"/>
            <wp:effectExtent l="0" t="0" r="0" b="0"/>
            <wp:wrapNone/>
            <wp:docPr id="996800555" name="Grafik 1" descr="Ein Bild, das Handschrift, Kalligrafie, Schrift,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00555" name="Grafik 1" descr="Ein Bild, das Handschrift, Kalligrafie, Schrift, Text enthält.&#10;&#10;KI-generierte Inhalte können fehlerhaft sein."/>
                    <pic:cNvPicPr/>
                  </pic:nvPicPr>
                  <pic:blipFill>
                    <a:blip r:embed="rId8"/>
                    <a:stretch>
                      <a:fillRect/>
                    </a:stretch>
                  </pic:blipFill>
                  <pic:spPr>
                    <a:xfrm>
                      <a:off x="0" y="0"/>
                      <a:ext cx="2202815" cy="1543050"/>
                    </a:xfrm>
                    <a:prstGeom prst="rect">
                      <a:avLst/>
                    </a:prstGeom>
                  </pic:spPr>
                </pic:pic>
              </a:graphicData>
            </a:graphic>
            <wp14:sizeRelH relativeFrom="page">
              <wp14:pctWidth>0</wp14:pctWidth>
            </wp14:sizeRelH>
            <wp14:sizeRelV relativeFrom="page">
              <wp14:pctHeight>0</wp14:pctHeight>
            </wp14:sizeRelV>
          </wp:anchor>
        </w:drawing>
      </w:r>
    </w:p>
    <w:p w14:paraId="7F52ED60" w14:textId="77777777" w:rsidR="00AC75D4" w:rsidRPr="00BB3D01" w:rsidRDefault="00AC75D4" w:rsidP="000143AE">
      <w:pPr>
        <w:tabs>
          <w:tab w:val="left" w:pos="4968"/>
        </w:tabs>
        <w:spacing w:line="250" w:lineRule="exact"/>
        <w:textAlignment w:val="baseline"/>
        <w:rPr>
          <w:rFonts w:ascii="Aptos" w:hAnsi="Aptos"/>
          <w:lang w:val="de-DE"/>
        </w:rPr>
      </w:pPr>
    </w:p>
    <w:p w14:paraId="70CD290F" w14:textId="77777777" w:rsidR="006936FB" w:rsidRPr="00BB3D01" w:rsidRDefault="006936FB" w:rsidP="000143AE">
      <w:pPr>
        <w:tabs>
          <w:tab w:val="left" w:pos="4968"/>
        </w:tabs>
        <w:spacing w:line="250" w:lineRule="exact"/>
        <w:textAlignment w:val="baseline"/>
        <w:rPr>
          <w:rFonts w:ascii="Aptos" w:hAnsi="Aptos"/>
          <w:lang w:val="de-DE"/>
        </w:rPr>
      </w:pPr>
    </w:p>
    <w:p w14:paraId="2B6968BF" w14:textId="77777777" w:rsidR="00AC75D4" w:rsidRPr="00BB3D01" w:rsidRDefault="00AC75D4" w:rsidP="000143AE">
      <w:pPr>
        <w:tabs>
          <w:tab w:val="left" w:pos="4968"/>
        </w:tabs>
        <w:spacing w:line="250" w:lineRule="exact"/>
        <w:textAlignment w:val="baseline"/>
        <w:rPr>
          <w:rFonts w:ascii="Aptos" w:hAnsi="Aptos"/>
          <w:lang w:val="de-DE"/>
        </w:rPr>
      </w:pPr>
    </w:p>
    <w:p w14:paraId="1DF43615" w14:textId="77777777" w:rsidR="00BB3D01" w:rsidRPr="00BB3D01" w:rsidRDefault="00BB3D01" w:rsidP="000143AE">
      <w:pPr>
        <w:tabs>
          <w:tab w:val="left" w:pos="4968"/>
        </w:tabs>
        <w:spacing w:line="250" w:lineRule="exact"/>
        <w:textAlignment w:val="baseline"/>
        <w:rPr>
          <w:rFonts w:ascii="Aptos" w:hAnsi="Aptos"/>
          <w:lang w:val="de-DE"/>
        </w:rPr>
      </w:pPr>
    </w:p>
    <w:p w14:paraId="64B377D5" w14:textId="77777777" w:rsidR="00BB3D01" w:rsidRPr="00BB3D01" w:rsidRDefault="00BB3D01" w:rsidP="000143AE">
      <w:pPr>
        <w:tabs>
          <w:tab w:val="left" w:pos="4968"/>
        </w:tabs>
        <w:spacing w:line="250" w:lineRule="exact"/>
        <w:textAlignment w:val="baseline"/>
        <w:rPr>
          <w:rFonts w:ascii="Aptos" w:hAnsi="Aptos"/>
          <w:lang w:val="de-DE"/>
        </w:rPr>
      </w:pPr>
    </w:p>
    <w:p w14:paraId="05E43E62" w14:textId="3CCB777B" w:rsidR="00AC75D4" w:rsidRPr="00BB3D01" w:rsidRDefault="00E40FEE" w:rsidP="000143AE">
      <w:pPr>
        <w:tabs>
          <w:tab w:val="left" w:pos="4968"/>
        </w:tabs>
        <w:spacing w:line="250" w:lineRule="exact"/>
        <w:textAlignment w:val="baseline"/>
        <w:rPr>
          <w:rFonts w:ascii="Aptos" w:hAnsi="Aptos"/>
          <w:lang w:val="de-DE"/>
        </w:rPr>
      </w:pPr>
      <w:r w:rsidRPr="00BB3D01">
        <w:rPr>
          <w:rFonts w:ascii="Aptos" w:hAnsi="Aptos"/>
          <w:lang w:val="de-DE"/>
        </w:rPr>
        <w:t>Dr. Reinhold Hahlhege</w:t>
      </w:r>
      <w:r w:rsidR="00AC75D4" w:rsidRPr="00BB3D01">
        <w:rPr>
          <w:rFonts w:ascii="Aptos" w:hAnsi="Aptos"/>
          <w:lang w:val="de-DE"/>
        </w:rPr>
        <w:t>, Baas</w:t>
      </w:r>
      <w:r w:rsidR="00AC75D4" w:rsidRPr="00BB3D01">
        <w:rPr>
          <w:rFonts w:ascii="Aptos" w:hAnsi="Aptos"/>
          <w:lang w:val="de-DE"/>
        </w:rPr>
        <w:tab/>
      </w:r>
      <w:r w:rsidRPr="00BB3D01">
        <w:rPr>
          <w:rFonts w:ascii="Aptos" w:hAnsi="Aptos"/>
          <w:lang w:val="de-DE"/>
        </w:rPr>
        <w:t>David Mondt</w:t>
      </w:r>
      <w:r w:rsidR="00AC75D4" w:rsidRPr="00BB3D01">
        <w:rPr>
          <w:rFonts w:ascii="Aptos" w:hAnsi="Aptos"/>
          <w:lang w:val="de-DE"/>
        </w:rPr>
        <w:t>, Vizebaas</w:t>
      </w:r>
    </w:p>
    <w:p w14:paraId="4202924D" w14:textId="77777777" w:rsidR="00E24484" w:rsidRPr="00BB3D01" w:rsidRDefault="00E24484" w:rsidP="000143AE">
      <w:pPr>
        <w:tabs>
          <w:tab w:val="left" w:pos="4968"/>
        </w:tabs>
        <w:spacing w:line="250" w:lineRule="exact"/>
        <w:textAlignment w:val="baseline"/>
        <w:rPr>
          <w:rFonts w:ascii="Aptos" w:hAnsi="Aptos"/>
          <w:lang w:val="de-DE"/>
        </w:rPr>
      </w:pPr>
    </w:p>
    <w:p w14:paraId="385DA3AF" w14:textId="77777777" w:rsidR="00E24484" w:rsidRPr="00BB3D01" w:rsidRDefault="00E24484" w:rsidP="000143AE">
      <w:pPr>
        <w:tabs>
          <w:tab w:val="left" w:pos="4968"/>
        </w:tabs>
        <w:spacing w:line="250" w:lineRule="exact"/>
        <w:textAlignment w:val="baseline"/>
        <w:rPr>
          <w:rFonts w:ascii="Aptos" w:hAnsi="Aptos"/>
          <w:lang w:val="de-DE"/>
        </w:rPr>
      </w:pPr>
    </w:p>
    <w:p w14:paraId="15882850" w14:textId="42A5AC32" w:rsidR="00E24484" w:rsidRPr="00BB3D01" w:rsidRDefault="00E24484" w:rsidP="000143AE">
      <w:pPr>
        <w:tabs>
          <w:tab w:val="left" w:pos="4968"/>
        </w:tabs>
        <w:spacing w:line="250" w:lineRule="exact"/>
        <w:textAlignment w:val="baseline"/>
        <w:rPr>
          <w:rFonts w:ascii="Aptos" w:hAnsi="Aptos"/>
          <w:lang w:val="de-DE"/>
        </w:rPr>
      </w:pPr>
    </w:p>
    <w:sectPr w:rsidR="00E24484" w:rsidRPr="00BB3D01" w:rsidSect="00A06C5B">
      <w:headerReference w:type="default" r:id="rId9"/>
      <w:footerReference w:type="default" r:id="rId10"/>
      <w:pgSz w:w="11904" w:h="16843" w:code="9"/>
      <w:pgMar w:top="2552" w:right="1400" w:bottom="527" w:left="1406" w:header="993"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AA60" w14:textId="77777777" w:rsidR="008C160C" w:rsidRDefault="008C160C" w:rsidP="00E330C3">
      <w:r>
        <w:separator/>
      </w:r>
    </w:p>
  </w:endnote>
  <w:endnote w:type="continuationSeparator" w:id="0">
    <w:p w14:paraId="1B3D4B32" w14:textId="77777777" w:rsidR="008C160C" w:rsidRDefault="008C160C" w:rsidP="00E3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2F6A" w14:textId="77777777" w:rsidR="00AC75D4" w:rsidRDefault="00AC75D4">
    <w:pPr>
      <w:pStyle w:val="Fuzeile"/>
      <w:rPr>
        <w:rFonts w:ascii="Arial" w:hAnsi="Arial" w:cs="Arial"/>
        <w:noProof/>
        <w:sz w:val="16"/>
        <w:szCs w:val="16"/>
      </w:rPr>
    </w:pPr>
  </w:p>
  <w:p w14:paraId="41F9C130" w14:textId="77777777" w:rsidR="00AC75D4" w:rsidRDefault="00AC75D4">
    <w:pPr>
      <w:pStyle w:val="Fuzeile"/>
      <w:rPr>
        <w:rFonts w:ascii="Arial" w:hAnsi="Arial" w:cs="Arial"/>
        <w:noProof/>
        <w:sz w:val="16"/>
        <w:szCs w:val="16"/>
      </w:rPr>
    </w:pPr>
  </w:p>
  <w:p w14:paraId="25751373" w14:textId="77777777" w:rsidR="00AC75D4" w:rsidRDefault="00AC75D4">
    <w:pPr>
      <w:pStyle w:val="Fuzeile"/>
      <w:rPr>
        <w:rFonts w:ascii="Arial" w:hAnsi="Arial" w:cs="Arial"/>
        <w:noProof/>
        <w:sz w:val="16"/>
        <w:szCs w:val="16"/>
      </w:rPr>
    </w:pPr>
  </w:p>
  <w:p w14:paraId="1777E16C" w14:textId="77777777" w:rsidR="00AC75D4" w:rsidRDefault="00AC75D4">
    <w:pPr>
      <w:pStyle w:val="Fuzeile"/>
      <w:rPr>
        <w:rFonts w:ascii="Arial" w:hAnsi="Arial" w:cs="Arial"/>
        <w:noProof/>
        <w:sz w:val="16"/>
        <w:szCs w:val="16"/>
      </w:rPr>
    </w:pPr>
  </w:p>
  <w:p w14:paraId="6D0F9A03" w14:textId="77777777" w:rsidR="00AC75D4" w:rsidRDefault="00AC75D4">
    <w:pPr>
      <w:pStyle w:val="Fuzeile"/>
      <w:rPr>
        <w:rFonts w:ascii="Arial" w:hAnsi="Arial" w:cs="Arial"/>
        <w:noProof/>
        <w:sz w:val="16"/>
        <w:szCs w:val="16"/>
      </w:rPr>
    </w:pPr>
  </w:p>
  <w:p w14:paraId="0A94649F" w14:textId="0C26DFAB" w:rsidR="00AC75D4" w:rsidRPr="00AE34CA" w:rsidRDefault="0065076B">
    <w:pPr>
      <w:pStyle w:val="Fuzeile"/>
      <w:rPr>
        <w:rFonts w:ascii="Arial" w:hAnsi="Arial" w:cs="Arial"/>
        <w:sz w:val="16"/>
        <w:szCs w:val="16"/>
      </w:rPr>
    </w:pPr>
    <w:r>
      <w:fldChar w:fldCharType="begin"/>
    </w:r>
    <w:r>
      <w:instrText xml:space="preserve"> FILENAME  \* FirstCap  \* MERGEFORMAT </w:instrText>
    </w:r>
    <w:r>
      <w:fldChar w:fldCharType="separate"/>
    </w:r>
    <w:r w:rsidR="00AC75D4" w:rsidRPr="00A93036">
      <w:rPr>
        <w:rFonts w:ascii="Arial" w:hAnsi="Arial" w:cs="Arial"/>
        <w:noProof/>
        <w:sz w:val="16"/>
        <w:szCs w:val="16"/>
      </w:rPr>
      <w:t>Richtlinien Förderpreis Handwerk</w:t>
    </w:r>
    <w:r w:rsidR="00E40FEE">
      <w:rPr>
        <w:rFonts w:ascii="Arial" w:hAnsi="Arial" w:cs="Arial"/>
        <w:noProof/>
        <w:sz w:val="16"/>
        <w:szCs w:val="16"/>
      </w:rPr>
      <w:t>_</w:t>
    </w:r>
    <w:r w:rsidR="00525EAC">
      <w:rPr>
        <w:rFonts w:ascii="Arial" w:hAnsi="Arial" w:cs="Arial"/>
        <w:noProof/>
        <w:sz w:val="16"/>
        <w:szCs w:val="16"/>
      </w:rPr>
      <w:t>05_2025</w:t>
    </w:r>
    <w:r w:rsidR="00AC75D4" w:rsidRPr="00A93036">
      <w:rPr>
        <w:rFonts w:ascii="Arial" w:hAnsi="Arial" w:cs="Arial"/>
        <w:noProof/>
        <w:sz w:val="16"/>
        <w:szCs w:val="16"/>
      </w:rPr>
      <w:t>_Rev</w:t>
    </w:r>
    <w:r w:rsidR="00AC75D4">
      <w:rPr>
        <w:noProof/>
      </w:rPr>
      <w:t xml:space="preserve"> </w:t>
    </w:r>
    <w:r w:rsidR="00E40FEE">
      <w:rPr>
        <w:noProof/>
      </w:rPr>
      <w:t>4</w:t>
    </w:r>
    <w:r w:rsidR="00AC75D4">
      <w:rPr>
        <w:noProof/>
      </w:rPr>
      <w:t>.0</w:t>
    </w:r>
    <w:r>
      <w:rPr>
        <w:noProof/>
      </w:rPr>
      <w:fldChar w:fldCharType="end"/>
    </w:r>
    <w:r w:rsidR="00AC75D4" w:rsidRPr="00AE34CA">
      <w:rPr>
        <w:rFonts w:ascii="Arial" w:hAnsi="Arial" w:cs="Arial"/>
        <w:noProof/>
        <w:sz w:val="16"/>
        <w:szCs w:val="16"/>
      </w:rPr>
      <w:t xml:space="preserve">  </w:t>
    </w:r>
    <w:r w:rsidR="00AC75D4" w:rsidRPr="00AE34CA">
      <w:rPr>
        <w:rFonts w:ascii="Arial" w:hAnsi="Arial" w:cs="Arial"/>
        <w:sz w:val="16"/>
        <w:szCs w:val="16"/>
      </w:rPr>
      <w:tab/>
    </w:r>
    <w:r w:rsidR="00AC75D4">
      <w:rPr>
        <w:rFonts w:ascii="Arial" w:hAnsi="Arial" w:cs="Arial"/>
        <w:sz w:val="16"/>
        <w:szCs w:val="16"/>
      </w:rPr>
      <w:tab/>
    </w:r>
    <w:r w:rsidR="00AC75D4" w:rsidRPr="00AE34CA">
      <w:rPr>
        <w:rFonts w:ascii="Arial" w:hAnsi="Arial" w:cs="Arial"/>
        <w:sz w:val="16"/>
        <w:szCs w:val="16"/>
      </w:rPr>
      <w:t xml:space="preserve">Seite </w:t>
    </w:r>
    <w:r w:rsidR="00AC75D4" w:rsidRPr="00AE34CA">
      <w:rPr>
        <w:rStyle w:val="Seitenzahl"/>
        <w:rFonts w:ascii="Arial" w:hAnsi="Arial" w:cs="Arial"/>
        <w:sz w:val="16"/>
        <w:szCs w:val="16"/>
      </w:rPr>
      <w:fldChar w:fldCharType="begin"/>
    </w:r>
    <w:r w:rsidR="00AC75D4" w:rsidRPr="00AE34CA">
      <w:rPr>
        <w:rStyle w:val="Seitenzahl"/>
        <w:rFonts w:ascii="Arial" w:hAnsi="Arial" w:cs="Arial"/>
        <w:sz w:val="16"/>
        <w:szCs w:val="16"/>
      </w:rPr>
      <w:instrText xml:space="preserve"> PAGE </w:instrText>
    </w:r>
    <w:r w:rsidR="00AC75D4" w:rsidRPr="00AE34CA">
      <w:rPr>
        <w:rStyle w:val="Seitenzahl"/>
        <w:rFonts w:ascii="Arial" w:hAnsi="Arial" w:cs="Arial"/>
        <w:sz w:val="16"/>
        <w:szCs w:val="16"/>
      </w:rPr>
      <w:fldChar w:fldCharType="separate"/>
    </w:r>
    <w:r w:rsidR="00AC75D4">
      <w:rPr>
        <w:rStyle w:val="Seitenzahl"/>
        <w:rFonts w:ascii="Arial" w:hAnsi="Arial" w:cs="Arial"/>
        <w:noProof/>
        <w:sz w:val="16"/>
        <w:szCs w:val="16"/>
      </w:rPr>
      <w:t>2</w:t>
    </w:r>
    <w:r w:rsidR="00AC75D4" w:rsidRPr="00AE34CA">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9B2C" w14:textId="77777777" w:rsidR="008C160C" w:rsidRDefault="008C160C" w:rsidP="00E330C3">
      <w:r>
        <w:separator/>
      </w:r>
    </w:p>
  </w:footnote>
  <w:footnote w:type="continuationSeparator" w:id="0">
    <w:p w14:paraId="7D6C4D4A" w14:textId="77777777" w:rsidR="008C160C" w:rsidRDefault="008C160C" w:rsidP="00E3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4185" w14:textId="25F51A46" w:rsidR="00AC75D4" w:rsidRDefault="00E24484" w:rsidP="00BB3D01">
    <w:pPr>
      <w:pStyle w:val="Kopfzeile"/>
      <w:jc w:val="right"/>
    </w:pPr>
    <w:r>
      <w:rPr>
        <w:noProof/>
      </w:rPr>
      <w:drawing>
        <wp:inline distT="0" distB="0" distL="0" distR="0" wp14:anchorId="08518D41" wp14:editId="060C6E6E">
          <wp:extent cx="1714500" cy="5619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7A7E"/>
    <w:multiLevelType w:val="hybridMultilevel"/>
    <w:tmpl w:val="D0BC64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26347D"/>
    <w:multiLevelType w:val="hybridMultilevel"/>
    <w:tmpl w:val="95847DA4"/>
    <w:lvl w:ilvl="0" w:tplc="0407000F">
      <w:start w:val="8"/>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2FAC070C"/>
    <w:multiLevelType w:val="multilevel"/>
    <w:tmpl w:val="09BA8428"/>
    <w:lvl w:ilvl="0">
      <w:start w:val="1"/>
      <w:numFmt w:val="lowerLetter"/>
      <w:lvlText w:val="%1."/>
      <w:lvlJc w:val="left"/>
      <w:pPr>
        <w:tabs>
          <w:tab w:val="left" w:pos="288"/>
        </w:tabs>
        <w:ind w:left="720"/>
      </w:pPr>
      <w:rPr>
        <w:rFonts w:ascii="Arial" w:eastAsia="Times New Roman" w:hAnsi="Arial"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8DC0EC8"/>
    <w:multiLevelType w:val="multilevel"/>
    <w:tmpl w:val="2AFEDA82"/>
    <w:lvl w:ilvl="0">
      <w:start w:val="7"/>
      <w:numFmt w:val="decimal"/>
      <w:lvlText w:val="%1."/>
      <w:lvlJc w:val="left"/>
      <w:pPr>
        <w:tabs>
          <w:tab w:val="num" w:pos="360"/>
        </w:tabs>
        <w:ind w:left="720"/>
      </w:pPr>
      <w:rPr>
        <w:rFonts w:ascii="Arial" w:eastAsia="Times New Roman" w:hAnsi="Arial" w:cs="Times New Roman" w:hint="default"/>
        <w:strike w:val="0"/>
        <w:color w:val="000000"/>
        <w:spacing w:val="0"/>
        <w:w w:val="100"/>
        <w:sz w:val="22"/>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15:restartNumberingAfterBreak="0">
    <w:nsid w:val="3D150AEE"/>
    <w:multiLevelType w:val="hybridMultilevel"/>
    <w:tmpl w:val="F4FE615E"/>
    <w:lvl w:ilvl="0" w:tplc="0407000F">
      <w:start w:val="8"/>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66976C70"/>
    <w:multiLevelType w:val="hybridMultilevel"/>
    <w:tmpl w:val="AA84267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72EB7B03"/>
    <w:multiLevelType w:val="hybridMultilevel"/>
    <w:tmpl w:val="D158B56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1098065024">
    <w:abstractNumId w:val="2"/>
  </w:num>
  <w:num w:numId="2" w16cid:durableId="1024208606">
    <w:abstractNumId w:val="3"/>
  </w:num>
  <w:num w:numId="3" w16cid:durableId="947810859">
    <w:abstractNumId w:val="4"/>
  </w:num>
  <w:num w:numId="4" w16cid:durableId="920873623">
    <w:abstractNumId w:val="6"/>
  </w:num>
  <w:num w:numId="5" w16cid:durableId="1201163941">
    <w:abstractNumId w:val="1"/>
  </w:num>
  <w:num w:numId="6" w16cid:durableId="427627583">
    <w:abstractNumId w:val="5"/>
  </w:num>
  <w:num w:numId="7" w16cid:durableId="51924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E5"/>
    <w:rsid w:val="00001247"/>
    <w:rsid w:val="000143AE"/>
    <w:rsid w:val="000265D0"/>
    <w:rsid w:val="00027CBB"/>
    <w:rsid w:val="00146547"/>
    <w:rsid w:val="00170E88"/>
    <w:rsid w:val="0019309B"/>
    <w:rsid w:val="00193DC8"/>
    <w:rsid w:val="001C328C"/>
    <w:rsid w:val="001E011C"/>
    <w:rsid w:val="001F08E5"/>
    <w:rsid w:val="001F1642"/>
    <w:rsid w:val="0023647F"/>
    <w:rsid w:val="002522D1"/>
    <w:rsid w:val="002B2B74"/>
    <w:rsid w:val="00317B04"/>
    <w:rsid w:val="00384FA1"/>
    <w:rsid w:val="003A54B6"/>
    <w:rsid w:val="003B103B"/>
    <w:rsid w:val="003C26DE"/>
    <w:rsid w:val="003F2D54"/>
    <w:rsid w:val="00454220"/>
    <w:rsid w:val="0045533B"/>
    <w:rsid w:val="00460457"/>
    <w:rsid w:val="0047654E"/>
    <w:rsid w:val="005235AA"/>
    <w:rsid w:val="00523EA6"/>
    <w:rsid w:val="00525EAC"/>
    <w:rsid w:val="00542AD2"/>
    <w:rsid w:val="005B45C9"/>
    <w:rsid w:val="005E6DC8"/>
    <w:rsid w:val="005F3955"/>
    <w:rsid w:val="005F7B6E"/>
    <w:rsid w:val="0065076B"/>
    <w:rsid w:val="00681C6F"/>
    <w:rsid w:val="006936FB"/>
    <w:rsid w:val="006B051F"/>
    <w:rsid w:val="006B1683"/>
    <w:rsid w:val="0070130B"/>
    <w:rsid w:val="007052AD"/>
    <w:rsid w:val="007618FA"/>
    <w:rsid w:val="007826B0"/>
    <w:rsid w:val="007C5431"/>
    <w:rsid w:val="007E72F2"/>
    <w:rsid w:val="00801DEE"/>
    <w:rsid w:val="00873AD1"/>
    <w:rsid w:val="008870FB"/>
    <w:rsid w:val="008A7291"/>
    <w:rsid w:val="008C160C"/>
    <w:rsid w:val="0092409A"/>
    <w:rsid w:val="00942017"/>
    <w:rsid w:val="009451A6"/>
    <w:rsid w:val="009D44B7"/>
    <w:rsid w:val="009F259F"/>
    <w:rsid w:val="009F575B"/>
    <w:rsid w:val="00A06C5B"/>
    <w:rsid w:val="00A5180E"/>
    <w:rsid w:val="00A56903"/>
    <w:rsid w:val="00A867C5"/>
    <w:rsid w:val="00A90505"/>
    <w:rsid w:val="00A93036"/>
    <w:rsid w:val="00A97A8B"/>
    <w:rsid w:val="00AC75D4"/>
    <w:rsid w:val="00AE2EFF"/>
    <w:rsid w:val="00AE34CA"/>
    <w:rsid w:val="00B056CD"/>
    <w:rsid w:val="00B307A0"/>
    <w:rsid w:val="00B37FCB"/>
    <w:rsid w:val="00B55B90"/>
    <w:rsid w:val="00B827E4"/>
    <w:rsid w:val="00BB3D01"/>
    <w:rsid w:val="00BB6627"/>
    <w:rsid w:val="00BD729F"/>
    <w:rsid w:val="00BE7F86"/>
    <w:rsid w:val="00C02C7E"/>
    <w:rsid w:val="00C421EA"/>
    <w:rsid w:val="00C52173"/>
    <w:rsid w:val="00C64B2D"/>
    <w:rsid w:val="00C677BC"/>
    <w:rsid w:val="00C91B51"/>
    <w:rsid w:val="00D10442"/>
    <w:rsid w:val="00D104F6"/>
    <w:rsid w:val="00D42ECD"/>
    <w:rsid w:val="00D663AA"/>
    <w:rsid w:val="00D83432"/>
    <w:rsid w:val="00DC4B73"/>
    <w:rsid w:val="00DC68E5"/>
    <w:rsid w:val="00E24484"/>
    <w:rsid w:val="00E330C3"/>
    <w:rsid w:val="00E40A19"/>
    <w:rsid w:val="00E40FEE"/>
    <w:rsid w:val="00E410E0"/>
    <w:rsid w:val="00E469E8"/>
    <w:rsid w:val="00E77BFB"/>
    <w:rsid w:val="00E96F5D"/>
    <w:rsid w:val="00E9712A"/>
    <w:rsid w:val="00EA434C"/>
    <w:rsid w:val="00EF1290"/>
    <w:rsid w:val="00F035B8"/>
    <w:rsid w:val="00F1756A"/>
    <w:rsid w:val="00F264E8"/>
    <w:rsid w:val="00F34598"/>
    <w:rsid w:val="00F415FD"/>
    <w:rsid w:val="00F51515"/>
    <w:rsid w:val="00F51AFE"/>
    <w:rsid w:val="00FA17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8E7895"/>
  <w15:docId w15:val="{6564DF55-D599-E140-B19D-B342C91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44B7"/>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8870FB"/>
    <w:rPr>
      <w:rFonts w:ascii="Tahoma" w:hAnsi="Tahoma"/>
      <w:sz w:val="16"/>
      <w:szCs w:val="16"/>
      <w:lang w:val="de-DE" w:eastAsia="de-DE"/>
    </w:rPr>
  </w:style>
  <w:style w:type="character" w:customStyle="1" w:styleId="SprechblasentextZchn">
    <w:name w:val="Sprechblasentext Zchn"/>
    <w:link w:val="Sprechblasentext"/>
    <w:uiPriority w:val="99"/>
    <w:semiHidden/>
    <w:locked/>
    <w:rsid w:val="008870FB"/>
    <w:rPr>
      <w:rFonts w:ascii="Tahoma" w:hAnsi="Tahoma" w:cs="Times New Roman"/>
      <w:sz w:val="16"/>
    </w:rPr>
  </w:style>
  <w:style w:type="paragraph" w:styleId="Listenabsatz">
    <w:name w:val="List Paragraph"/>
    <w:basedOn w:val="Standard"/>
    <w:uiPriority w:val="99"/>
    <w:qFormat/>
    <w:rsid w:val="00DC68E5"/>
    <w:pPr>
      <w:ind w:left="720"/>
      <w:contextualSpacing/>
    </w:pPr>
  </w:style>
  <w:style w:type="paragraph" w:styleId="Kopfzeile">
    <w:name w:val="header"/>
    <w:basedOn w:val="Standard"/>
    <w:link w:val="KopfzeileZchn"/>
    <w:uiPriority w:val="99"/>
    <w:rsid w:val="00E330C3"/>
    <w:pPr>
      <w:tabs>
        <w:tab w:val="center" w:pos="4536"/>
        <w:tab w:val="right" w:pos="9072"/>
      </w:tabs>
    </w:pPr>
    <w:rPr>
      <w:sz w:val="20"/>
      <w:szCs w:val="20"/>
      <w:lang w:val="de-DE" w:eastAsia="de-DE"/>
    </w:rPr>
  </w:style>
  <w:style w:type="character" w:customStyle="1" w:styleId="KopfzeileZchn">
    <w:name w:val="Kopfzeile Zchn"/>
    <w:link w:val="Kopfzeile"/>
    <w:uiPriority w:val="99"/>
    <w:locked/>
    <w:rsid w:val="00E330C3"/>
    <w:rPr>
      <w:rFonts w:cs="Times New Roman"/>
    </w:rPr>
  </w:style>
  <w:style w:type="paragraph" w:styleId="Fuzeile">
    <w:name w:val="footer"/>
    <w:basedOn w:val="Standard"/>
    <w:link w:val="FuzeileZchn"/>
    <w:uiPriority w:val="99"/>
    <w:rsid w:val="00E330C3"/>
    <w:pPr>
      <w:tabs>
        <w:tab w:val="center" w:pos="4536"/>
        <w:tab w:val="right" w:pos="9072"/>
      </w:tabs>
    </w:pPr>
    <w:rPr>
      <w:sz w:val="20"/>
      <w:szCs w:val="20"/>
      <w:lang w:val="de-DE" w:eastAsia="de-DE"/>
    </w:rPr>
  </w:style>
  <w:style w:type="character" w:customStyle="1" w:styleId="FuzeileZchn">
    <w:name w:val="Fußzeile Zchn"/>
    <w:link w:val="Fuzeile"/>
    <w:uiPriority w:val="99"/>
    <w:locked/>
    <w:rsid w:val="00E330C3"/>
    <w:rPr>
      <w:rFonts w:cs="Times New Roman"/>
    </w:rPr>
  </w:style>
  <w:style w:type="character" w:styleId="Seitenzahl">
    <w:name w:val="page number"/>
    <w:uiPriority w:val="99"/>
    <w:rsid w:val="00AE34CA"/>
    <w:rPr>
      <w:rFonts w:cs="Times New Roman"/>
    </w:rPr>
  </w:style>
  <w:style w:type="character" w:styleId="Hervorhebung">
    <w:name w:val="Emphasis"/>
    <w:uiPriority w:val="99"/>
    <w:qFormat/>
    <w:locked/>
    <w:rsid w:val="00170E8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4554</Characters>
  <Application>Microsoft Office Word</Application>
  <DocSecurity>0</DocSecurity>
  <Lines>116</Lines>
  <Paragraphs>29</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Rolly</dc:creator>
  <cp:keywords/>
  <dc:description/>
  <cp:lastModifiedBy>Jochen Büchsenschütz</cp:lastModifiedBy>
  <cp:revision>2</cp:revision>
  <cp:lastPrinted>2017-10-20T11:01:00Z</cp:lastPrinted>
  <dcterms:created xsi:type="dcterms:W3CDTF">2025-05-14T11:12:00Z</dcterms:created>
  <dcterms:modified xsi:type="dcterms:W3CDTF">2025-05-14T11:12:00Z</dcterms:modified>
</cp:coreProperties>
</file>